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AA442" w14:textId="77777777" w:rsidR="00E45186" w:rsidRPr="006515B5" w:rsidRDefault="00E45186" w:rsidP="006A4E01">
      <w:pPr>
        <w:jc w:val="center"/>
        <w:rPr>
          <w:rFonts w:ascii="Times New Roman" w:hAnsi="Times New Roman"/>
          <w:b/>
          <w:color w:val="000000" w:themeColor="text1"/>
          <w:sz w:val="24"/>
          <w:lang w:val="en-US"/>
        </w:rPr>
      </w:pPr>
    </w:p>
    <w:p w14:paraId="58B1A583" w14:textId="5411C60B" w:rsidR="008E0379" w:rsidRPr="006E32DF" w:rsidRDefault="006E32DF" w:rsidP="006A4E01">
      <w:pPr>
        <w:jc w:val="center"/>
        <w:rPr>
          <w:rFonts w:ascii="Times New Roman" w:hAnsi="Times New Roman"/>
          <w:b/>
          <w:color w:val="231F20"/>
          <w:sz w:val="24"/>
        </w:rPr>
      </w:pPr>
      <w:r w:rsidRPr="00435B5B">
        <w:rPr>
          <w:rFonts w:ascii="Times New Roman" w:hAnsi="Times New Roman"/>
          <w:b/>
          <w:color w:val="231F20"/>
          <w:sz w:val="24"/>
        </w:rPr>
        <w:t xml:space="preserve">Изготовление и поставка корпоративных подарков </w:t>
      </w:r>
      <w:r w:rsidR="00435B5B" w:rsidRPr="00435B5B">
        <w:rPr>
          <w:rFonts w:ascii="Times New Roman" w:hAnsi="Times New Roman"/>
          <w:b/>
          <w:color w:val="231F20"/>
          <w:sz w:val="24"/>
        </w:rPr>
        <w:t xml:space="preserve">для </w:t>
      </w:r>
      <w:r w:rsidRPr="00435B5B">
        <w:rPr>
          <w:rFonts w:ascii="Times New Roman" w:hAnsi="Times New Roman"/>
          <w:b/>
          <w:color w:val="231F20"/>
          <w:sz w:val="24"/>
        </w:rPr>
        <w:t>сотрудник</w:t>
      </w:r>
      <w:r w:rsidR="00435B5B" w:rsidRPr="00435B5B">
        <w:rPr>
          <w:rFonts w:ascii="Times New Roman" w:hAnsi="Times New Roman"/>
          <w:b/>
          <w:color w:val="231F20"/>
          <w:sz w:val="24"/>
        </w:rPr>
        <w:t>ов</w:t>
      </w:r>
      <w:r w:rsidRPr="00435B5B">
        <w:rPr>
          <w:rFonts w:ascii="Times New Roman" w:hAnsi="Times New Roman"/>
          <w:b/>
          <w:color w:val="231F20"/>
          <w:sz w:val="24"/>
        </w:rPr>
        <w:t xml:space="preserve"> компании Watsons</w:t>
      </w:r>
    </w:p>
    <w:p w14:paraId="629DEFE5" w14:textId="77777777" w:rsidR="00EA500F" w:rsidRDefault="00EA500F" w:rsidP="00DB211E">
      <w:pPr>
        <w:tabs>
          <w:tab w:val="left" w:pos="1985"/>
        </w:tabs>
        <w:ind w:firstLine="180"/>
        <w:jc w:val="right"/>
        <w:rPr>
          <w:rFonts w:ascii="Times New Roman" w:hAnsi="Times New Roman"/>
          <w:sz w:val="24"/>
        </w:rPr>
      </w:pPr>
    </w:p>
    <w:p w14:paraId="32277B7E" w14:textId="78A7CE17" w:rsidR="006A02C3" w:rsidRPr="0065087F" w:rsidRDefault="00B127E5" w:rsidP="00DB211E">
      <w:pPr>
        <w:tabs>
          <w:tab w:val="left" w:pos="1985"/>
        </w:tabs>
        <w:ind w:firstLine="180"/>
        <w:jc w:val="right"/>
        <w:rPr>
          <w:rFonts w:ascii="Times New Roman" w:hAnsi="Times New Roman"/>
          <w:sz w:val="24"/>
        </w:rPr>
      </w:pPr>
      <w:r w:rsidRPr="00E24EB9">
        <w:rPr>
          <w:rFonts w:ascii="Times New Roman" w:hAnsi="Times New Roman"/>
          <w:sz w:val="24"/>
        </w:rPr>
        <w:t>«</w:t>
      </w:r>
      <w:r w:rsidR="00E24EB9" w:rsidRPr="00E24EB9">
        <w:rPr>
          <w:rFonts w:ascii="Times New Roman" w:hAnsi="Times New Roman"/>
          <w:sz w:val="24"/>
        </w:rPr>
        <w:t>06</w:t>
      </w:r>
      <w:r w:rsidR="008E0379" w:rsidRPr="00E24EB9">
        <w:rPr>
          <w:rFonts w:ascii="Times New Roman" w:hAnsi="Times New Roman"/>
          <w:sz w:val="24"/>
        </w:rPr>
        <w:t xml:space="preserve">» </w:t>
      </w:r>
      <w:r w:rsidR="006E32DF" w:rsidRPr="00E24EB9">
        <w:rPr>
          <w:rFonts w:ascii="Times New Roman" w:hAnsi="Times New Roman"/>
          <w:sz w:val="24"/>
        </w:rPr>
        <w:t>сентября</w:t>
      </w:r>
      <w:r w:rsidR="00BD17D6" w:rsidRPr="00E24EB9">
        <w:rPr>
          <w:rFonts w:ascii="Times New Roman" w:hAnsi="Times New Roman"/>
          <w:sz w:val="24"/>
        </w:rPr>
        <w:t xml:space="preserve"> </w:t>
      </w:r>
      <w:r w:rsidR="00946CD7" w:rsidRPr="00E24EB9">
        <w:rPr>
          <w:rFonts w:ascii="Times New Roman" w:hAnsi="Times New Roman"/>
          <w:sz w:val="24"/>
        </w:rPr>
        <w:t>201</w:t>
      </w:r>
      <w:r w:rsidR="00100E44" w:rsidRPr="00E24EB9">
        <w:rPr>
          <w:rFonts w:ascii="Times New Roman" w:hAnsi="Times New Roman"/>
          <w:sz w:val="24"/>
        </w:rPr>
        <w:t>8</w:t>
      </w:r>
      <w:r w:rsidR="00946CD7" w:rsidRPr="00E24EB9">
        <w:rPr>
          <w:rFonts w:ascii="Times New Roman" w:hAnsi="Times New Roman"/>
          <w:sz w:val="24"/>
        </w:rPr>
        <w:t>г.</w:t>
      </w:r>
    </w:p>
    <w:p w14:paraId="668C02F6" w14:textId="77777777" w:rsidR="006E32DF" w:rsidRDefault="006E32DF" w:rsidP="00DB211E">
      <w:pPr>
        <w:spacing w:before="120" w:after="120"/>
        <w:jc w:val="center"/>
        <w:rPr>
          <w:rFonts w:ascii="Times New Roman" w:hAnsi="Times New Roman"/>
          <w:color w:val="231F20"/>
          <w:sz w:val="24"/>
        </w:rPr>
      </w:pPr>
    </w:p>
    <w:p w14:paraId="2FB94FA4" w14:textId="6C0DC002" w:rsidR="00DB211E" w:rsidRPr="0065087F" w:rsidRDefault="00DB211E" w:rsidP="00DB211E">
      <w:pPr>
        <w:spacing w:before="120" w:after="120"/>
        <w:jc w:val="center"/>
        <w:rPr>
          <w:rFonts w:ascii="Times New Roman" w:hAnsi="Times New Roman"/>
          <w:color w:val="231F20"/>
          <w:sz w:val="24"/>
        </w:rPr>
      </w:pPr>
      <w:r w:rsidRPr="0065087F">
        <w:rPr>
          <w:rFonts w:ascii="Times New Roman" w:hAnsi="Times New Roman"/>
          <w:color w:val="231F20"/>
          <w:sz w:val="24"/>
        </w:rPr>
        <w:t>Уважаемые участники!</w:t>
      </w:r>
    </w:p>
    <w:p w14:paraId="73310943" w14:textId="42165951" w:rsidR="008C0A9B" w:rsidRPr="007A07CE" w:rsidRDefault="00DB211E" w:rsidP="00435B5B">
      <w:pPr>
        <w:rPr>
          <w:rFonts w:ascii="Times New Roman" w:hAnsi="Times New Roman"/>
          <w:color w:val="000000" w:themeColor="text1"/>
          <w:sz w:val="24"/>
        </w:rPr>
      </w:pPr>
      <w:r w:rsidRPr="0065087F">
        <w:rPr>
          <w:rFonts w:ascii="Times New Roman" w:hAnsi="Times New Roman"/>
          <w:color w:val="231F20"/>
          <w:sz w:val="24"/>
        </w:rPr>
        <w:t xml:space="preserve">Компания </w:t>
      </w:r>
      <w:r w:rsidR="00F611A3" w:rsidRPr="0065087F">
        <w:rPr>
          <w:rFonts w:ascii="Times New Roman" w:hAnsi="Times New Roman"/>
          <w:sz w:val="24"/>
        </w:rPr>
        <w:t xml:space="preserve">ООО «ДЦ УКРАИНА» </w:t>
      </w:r>
      <w:r w:rsidRPr="0065087F">
        <w:rPr>
          <w:rFonts w:ascii="Times New Roman" w:hAnsi="Times New Roman"/>
          <w:color w:val="231F20"/>
          <w:sz w:val="24"/>
        </w:rPr>
        <w:t xml:space="preserve">ищет поставщиков </w:t>
      </w:r>
      <w:r w:rsidR="006E32DF">
        <w:rPr>
          <w:rFonts w:ascii="Times New Roman" w:hAnsi="Times New Roman"/>
          <w:color w:val="000000" w:themeColor="text1"/>
          <w:sz w:val="24"/>
        </w:rPr>
        <w:t xml:space="preserve">на </w:t>
      </w:r>
      <w:r w:rsidR="00435B5B">
        <w:rPr>
          <w:rFonts w:ascii="Times New Roman" w:hAnsi="Times New Roman"/>
          <w:b/>
          <w:color w:val="000000" w:themeColor="text1"/>
          <w:sz w:val="24"/>
        </w:rPr>
        <w:t>из</w:t>
      </w:r>
      <w:r w:rsidR="00EA500F" w:rsidRPr="00EA500F">
        <w:rPr>
          <w:rFonts w:ascii="Times New Roman" w:hAnsi="Times New Roman"/>
          <w:b/>
          <w:color w:val="000000" w:themeColor="text1"/>
          <w:sz w:val="24"/>
        </w:rPr>
        <w:t>готовление</w:t>
      </w:r>
      <w:r w:rsidR="00EA500F">
        <w:rPr>
          <w:rFonts w:ascii="Times New Roman" w:hAnsi="Times New Roman"/>
          <w:color w:val="000000" w:themeColor="text1"/>
          <w:sz w:val="24"/>
        </w:rPr>
        <w:t xml:space="preserve"> </w:t>
      </w:r>
      <w:r w:rsidR="00435B5B" w:rsidRPr="00435B5B">
        <w:rPr>
          <w:rFonts w:ascii="Times New Roman" w:hAnsi="Times New Roman"/>
          <w:b/>
          <w:color w:val="231F20"/>
          <w:sz w:val="24"/>
        </w:rPr>
        <w:t>и поставк</w:t>
      </w:r>
      <w:r w:rsidR="00435B5B">
        <w:rPr>
          <w:rFonts w:ascii="Times New Roman" w:hAnsi="Times New Roman"/>
          <w:b/>
          <w:color w:val="231F20"/>
          <w:sz w:val="24"/>
        </w:rPr>
        <w:t>у</w:t>
      </w:r>
      <w:r w:rsidR="00435B5B" w:rsidRPr="00435B5B">
        <w:rPr>
          <w:rFonts w:ascii="Times New Roman" w:hAnsi="Times New Roman"/>
          <w:b/>
          <w:color w:val="231F20"/>
          <w:sz w:val="24"/>
        </w:rPr>
        <w:t xml:space="preserve"> корпоративных подарков</w:t>
      </w:r>
      <w:r w:rsidR="00435B5B">
        <w:rPr>
          <w:rFonts w:ascii="Times New Roman" w:hAnsi="Times New Roman"/>
          <w:b/>
          <w:color w:val="231F20"/>
          <w:sz w:val="24"/>
        </w:rPr>
        <w:t xml:space="preserve"> (брендированные зонты</w:t>
      </w:r>
      <w:r w:rsidR="00576ABC">
        <w:rPr>
          <w:rFonts w:ascii="Times New Roman" w:hAnsi="Times New Roman"/>
          <w:b/>
          <w:color w:val="231F20"/>
          <w:sz w:val="24"/>
        </w:rPr>
        <w:t>-трости</w:t>
      </w:r>
      <w:r w:rsidR="00435B5B">
        <w:rPr>
          <w:rFonts w:ascii="Times New Roman" w:hAnsi="Times New Roman"/>
          <w:b/>
          <w:color w:val="231F20"/>
          <w:sz w:val="24"/>
        </w:rPr>
        <w:t>)</w:t>
      </w:r>
      <w:r w:rsidR="00435B5B" w:rsidRPr="00435B5B">
        <w:rPr>
          <w:rFonts w:ascii="Times New Roman" w:hAnsi="Times New Roman"/>
          <w:b/>
          <w:color w:val="231F20"/>
          <w:sz w:val="24"/>
        </w:rPr>
        <w:t xml:space="preserve"> для сотрудников компании Watsons</w:t>
      </w:r>
      <w:r w:rsidR="002E0605" w:rsidRPr="002E0605">
        <w:rPr>
          <w:rFonts w:ascii="Times New Roman" w:hAnsi="Times New Roman"/>
          <w:b/>
          <w:color w:val="000000" w:themeColor="text1"/>
          <w:sz w:val="24"/>
        </w:rPr>
        <w:t xml:space="preserve"> </w:t>
      </w:r>
    </w:p>
    <w:p w14:paraId="3B3D4281" w14:textId="77777777" w:rsidR="003D4C1F" w:rsidRPr="0065087F" w:rsidRDefault="003D4C1F" w:rsidP="007A07CE">
      <w:pPr>
        <w:ind w:firstLine="708"/>
        <w:jc w:val="center"/>
        <w:rPr>
          <w:rFonts w:ascii="Times New Roman" w:hAnsi="Times New Roman"/>
          <w:color w:val="231F20"/>
          <w:sz w:val="24"/>
        </w:rPr>
      </w:pPr>
    </w:p>
    <w:p w14:paraId="075AED1D" w14:textId="77777777" w:rsidR="00EA500F" w:rsidRPr="000A6FFC" w:rsidRDefault="00EA500F" w:rsidP="00EA500F">
      <w:pPr>
        <w:ind w:firstLine="708"/>
        <w:rPr>
          <w:rFonts w:ascii="Times New Roman" w:hAnsi="Times New Roman"/>
          <w:sz w:val="21"/>
          <w:szCs w:val="21"/>
        </w:rPr>
      </w:pPr>
      <w:r w:rsidRPr="000A6FFC">
        <w:rPr>
          <w:rFonts w:ascii="Times New Roman" w:hAnsi="Times New Roman"/>
          <w:sz w:val="21"/>
          <w:szCs w:val="21"/>
        </w:rPr>
        <w:t xml:space="preserve">Компания   ООО «ДЦ УКРАИНА» осуществляет управление более 400 магазинами и 17 аптеками в 112 городах Украины.  Более 4000 сотрудников обслуживают около 3 млн. потребителей ежемесячно. Компания входит в состав A.S. Watson Group.  A.S. Watson Group имеет более 14 400 розничных магазинов, предлагающих различные товары — от элитной косметики и парфюмерии до продуктов питания, коллекционных вин, электроники и розничных точек в аэропортах. A.S. Watson насчитывает более 112 000 сотрудников и является членом известнейшего Гонконгского конгломерата CK Hutchison Holdings, основные сферы деятельности которой, касаются морских портов и сопутствующих услуг, телекоммуникаций, частной собственности и отелей, розничной торговли и производства, энергетики и инфраструктуры. Компании этого конгломерата расположены в 52 странах мира (с более подробной информацией о Компании, Вы можете познакомиться на сайте: </w:t>
      </w:r>
      <w:r w:rsidRPr="000A6FFC">
        <w:rPr>
          <w:rFonts w:ascii="Times New Roman" w:hAnsi="Times New Roman"/>
          <w:b/>
          <w:sz w:val="21"/>
          <w:szCs w:val="21"/>
        </w:rPr>
        <w:t>tender.watsons.ua</w:t>
      </w:r>
      <w:r w:rsidRPr="000A6FFC">
        <w:rPr>
          <w:rFonts w:ascii="Times New Roman" w:hAnsi="Times New Roman"/>
          <w:sz w:val="21"/>
          <w:szCs w:val="21"/>
        </w:rPr>
        <w:t>).</w:t>
      </w:r>
    </w:p>
    <w:p w14:paraId="388D86E8" w14:textId="77777777" w:rsidR="0074533A" w:rsidRPr="0065087F" w:rsidRDefault="0074533A" w:rsidP="0070351B">
      <w:pPr>
        <w:ind w:firstLine="708"/>
        <w:rPr>
          <w:rFonts w:ascii="Times New Roman" w:hAnsi="Times New Roman"/>
          <w:sz w:val="24"/>
        </w:rPr>
      </w:pPr>
    </w:p>
    <w:p w14:paraId="11E22B11" w14:textId="3CA37674" w:rsidR="00203A0E" w:rsidRPr="00203A0E" w:rsidRDefault="00203A0E" w:rsidP="00203A0E">
      <w:pPr>
        <w:spacing w:before="120" w:after="120"/>
        <w:rPr>
          <w:rFonts w:ascii="Times New Roman" w:hAnsi="Times New Roman"/>
          <w:b/>
          <w:sz w:val="24"/>
        </w:rPr>
      </w:pPr>
      <w:r w:rsidRPr="00576ABC">
        <w:rPr>
          <w:rFonts w:ascii="Times New Roman" w:hAnsi="Times New Roman"/>
          <w:sz w:val="24"/>
        </w:rPr>
        <w:t xml:space="preserve">Данным документом Заказчик инициирует процедуру </w:t>
      </w:r>
      <w:r w:rsidRPr="00203A0E">
        <w:rPr>
          <w:rFonts w:ascii="Times New Roman" w:hAnsi="Times New Roman"/>
          <w:b/>
          <w:sz w:val="24"/>
        </w:rPr>
        <w:t xml:space="preserve">запроса </w:t>
      </w:r>
      <w:r w:rsidR="00730DB2">
        <w:rPr>
          <w:rFonts w:ascii="Times New Roman" w:hAnsi="Times New Roman"/>
          <w:b/>
          <w:sz w:val="24"/>
        </w:rPr>
        <w:t>коммерческих</w:t>
      </w:r>
      <w:r w:rsidRPr="00203A0E">
        <w:rPr>
          <w:rFonts w:ascii="Times New Roman" w:hAnsi="Times New Roman"/>
          <w:b/>
          <w:sz w:val="24"/>
        </w:rPr>
        <w:t xml:space="preserve"> предложений</w:t>
      </w:r>
      <w:r w:rsidR="000A6FFC">
        <w:rPr>
          <w:rFonts w:ascii="Times New Roman" w:hAnsi="Times New Roman"/>
          <w:b/>
          <w:sz w:val="24"/>
        </w:rPr>
        <w:t>.</w:t>
      </w:r>
    </w:p>
    <w:p w14:paraId="7113FB23" w14:textId="77777777" w:rsidR="00576ABC" w:rsidRDefault="00576ABC" w:rsidP="00203A0E">
      <w:pPr>
        <w:spacing w:before="120" w:after="120"/>
        <w:rPr>
          <w:rFonts w:ascii="Times New Roman" w:hAnsi="Times New Roman"/>
          <w:sz w:val="24"/>
          <w:lang w:val="uk-UA"/>
        </w:rPr>
      </w:pPr>
    </w:p>
    <w:p w14:paraId="16EF977A" w14:textId="07FFD3D1" w:rsidR="000A6FFC" w:rsidRDefault="000A6FFC" w:rsidP="000A6FFC">
      <w:pPr>
        <w:spacing w:before="120" w:after="120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Тендерная процедура </w:t>
      </w:r>
      <w:r w:rsidR="00040AAB">
        <w:rPr>
          <w:rFonts w:ascii="Times New Roman" w:hAnsi="Times New Roman"/>
          <w:sz w:val="24"/>
          <w:lang w:val="uk-UA"/>
        </w:rPr>
        <w:t xml:space="preserve">проводится следующим образом: </w:t>
      </w:r>
    </w:p>
    <w:p w14:paraId="406FE9D1" w14:textId="44C1D6BD" w:rsidR="00576ABC" w:rsidRDefault="00203A0E" w:rsidP="000A6FFC">
      <w:pPr>
        <w:spacing w:before="120" w:after="120"/>
        <w:rPr>
          <w:rFonts w:ascii="Times New Roman" w:hAnsi="Times New Roman"/>
          <w:sz w:val="24"/>
        </w:rPr>
      </w:pPr>
      <w:r w:rsidRPr="00203A0E">
        <w:rPr>
          <w:rFonts w:ascii="Times New Roman" w:hAnsi="Times New Roman"/>
          <w:sz w:val="24"/>
          <w:lang w:val="uk-UA"/>
        </w:rPr>
        <w:t>В</w:t>
      </w:r>
      <w:r w:rsidRPr="00203A0E">
        <w:rPr>
          <w:rFonts w:ascii="Times New Roman" w:hAnsi="Times New Roman"/>
          <w:sz w:val="24"/>
        </w:rPr>
        <w:t xml:space="preserve"> срок до</w:t>
      </w:r>
      <w:r w:rsidRPr="00203A0E">
        <w:rPr>
          <w:rFonts w:ascii="Times New Roman" w:hAnsi="Times New Roman"/>
          <w:b/>
          <w:sz w:val="24"/>
        </w:rPr>
        <w:t xml:space="preserve"> </w:t>
      </w:r>
      <w:r w:rsidRPr="00EC69FC">
        <w:rPr>
          <w:rFonts w:ascii="Times New Roman" w:hAnsi="Times New Roman"/>
          <w:b/>
          <w:sz w:val="24"/>
        </w:rPr>
        <w:t>1</w:t>
      </w:r>
      <w:r w:rsidR="00730DB2">
        <w:rPr>
          <w:rFonts w:ascii="Times New Roman" w:hAnsi="Times New Roman"/>
          <w:b/>
          <w:sz w:val="24"/>
        </w:rPr>
        <w:t>1</w:t>
      </w:r>
      <w:r w:rsidRPr="00EC69FC">
        <w:rPr>
          <w:rFonts w:ascii="Times New Roman" w:hAnsi="Times New Roman"/>
          <w:b/>
          <w:sz w:val="24"/>
        </w:rPr>
        <w:t>.00</w:t>
      </w:r>
      <w:r w:rsidR="007354B0" w:rsidRPr="00EC69FC">
        <w:rPr>
          <w:rFonts w:ascii="Times New Roman" w:hAnsi="Times New Roman"/>
          <w:b/>
          <w:sz w:val="24"/>
        </w:rPr>
        <w:t>ч.</w:t>
      </w:r>
      <w:r w:rsidR="00BD17D6" w:rsidRPr="00EC69FC">
        <w:rPr>
          <w:rFonts w:ascii="Times New Roman" w:hAnsi="Times New Roman"/>
          <w:b/>
          <w:sz w:val="24"/>
        </w:rPr>
        <w:t xml:space="preserve"> </w:t>
      </w:r>
      <w:r w:rsidR="00E24EB9">
        <w:rPr>
          <w:rFonts w:ascii="Times New Roman" w:hAnsi="Times New Roman"/>
          <w:b/>
          <w:sz w:val="24"/>
        </w:rPr>
        <w:t>12</w:t>
      </w:r>
      <w:r w:rsidR="00EC69FC" w:rsidRPr="00EC69FC">
        <w:rPr>
          <w:rFonts w:ascii="Times New Roman" w:hAnsi="Times New Roman"/>
          <w:b/>
          <w:sz w:val="24"/>
        </w:rPr>
        <w:t>.</w:t>
      </w:r>
      <w:r w:rsidRPr="00EC69FC">
        <w:rPr>
          <w:rFonts w:ascii="Times New Roman" w:hAnsi="Times New Roman"/>
          <w:b/>
          <w:sz w:val="24"/>
        </w:rPr>
        <w:t>0</w:t>
      </w:r>
      <w:r w:rsidR="00BD17D6" w:rsidRPr="00EC69FC">
        <w:rPr>
          <w:rFonts w:ascii="Times New Roman" w:hAnsi="Times New Roman"/>
          <w:b/>
          <w:sz w:val="24"/>
        </w:rPr>
        <w:t>9</w:t>
      </w:r>
      <w:r w:rsidRPr="00EC69FC">
        <w:rPr>
          <w:rFonts w:ascii="Times New Roman" w:hAnsi="Times New Roman"/>
          <w:b/>
          <w:sz w:val="24"/>
        </w:rPr>
        <w:t>.18г</w:t>
      </w:r>
      <w:r w:rsidRPr="00BD17D6">
        <w:rPr>
          <w:rFonts w:ascii="Times New Roman" w:hAnsi="Times New Roman"/>
          <w:b/>
          <w:sz w:val="24"/>
        </w:rPr>
        <w:t>.</w:t>
      </w:r>
      <w:r w:rsidR="00576ABC" w:rsidRPr="00576ABC">
        <w:rPr>
          <w:rFonts w:ascii="Times New Roman" w:hAnsi="Times New Roman"/>
          <w:sz w:val="24"/>
        </w:rPr>
        <w:t xml:space="preserve"> необходимо пред</w:t>
      </w:r>
      <w:r w:rsidR="00576ABC">
        <w:rPr>
          <w:rFonts w:ascii="Times New Roman" w:hAnsi="Times New Roman"/>
          <w:sz w:val="24"/>
        </w:rPr>
        <w:t>оставить</w:t>
      </w:r>
      <w:r w:rsidR="00576ABC" w:rsidRPr="00576ABC">
        <w:rPr>
          <w:rFonts w:ascii="Times New Roman" w:hAnsi="Times New Roman"/>
          <w:sz w:val="24"/>
        </w:rPr>
        <w:t>:</w:t>
      </w:r>
    </w:p>
    <w:p w14:paraId="4149F42C" w14:textId="5ECF3C82" w:rsidR="00576ABC" w:rsidRDefault="00576ABC" w:rsidP="00576ABC">
      <w:pPr>
        <w:rPr>
          <w:rFonts w:ascii="Times New Roman" w:hAnsi="Times New Roman"/>
          <w:sz w:val="24"/>
        </w:rPr>
      </w:pPr>
      <w:r w:rsidRPr="00576ABC">
        <w:rPr>
          <w:rFonts w:ascii="Times New Roman" w:hAnsi="Times New Roman"/>
          <w:sz w:val="24"/>
        </w:rPr>
        <w:t xml:space="preserve">- образцы брендированных зонтов-тростей (сюжет печати </w:t>
      </w:r>
      <w:r>
        <w:rPr>
          <w:rFonts w:ascii="Times New Roman" w:hAnsi="Times New Roman"/>
          <w:sz w:val="24"/>
        </w:rPr>
        <w:t xml:space="preserve">и цвет зонта </w:t>
      </w:r>
      <w:r w:rsidRPr="00576ABC">
        <w:rPr>
          <w:rFonts w:ascii="Times New Roman" w:hAnsi="Times New Roman"/>
          <w:sz w:val="24"/>
        </w:rPr>
        <w:t>не име</w:t>
      </w:r>
      <w:r>
        <w:rPr>
          <w:rFonts w:ascii="Times New Roman" w:hAnsi="Times New Roman"/>
          <w:sz w:val="24"/>
        </w:rPr>
        <w:t>ют</w:t>
      </w:r>
      <w:r w:rsidRPr="00576ABC">
        <w:rPr>
          <w:rFonts w:ascii="Times New Roman" w:hAnsi="Times New Roman"/>
          <w:sz w:val="24"/>
        </w:rPr>
        <w:t xml:space="preserve"> значения, важно видеть </w:t>
      </w:r>
      <w:r>
        <w:rPr>
          <w:rFonts w:ascii="Times New Roman" w:hAnsi="Times New Roman"/>
          <w:sz w:val="24"/>
        </w:rPr>
        <w:t>качество и способ</w:t>
      </w:r>
      <w:r w:rsidR="0074524C">
        <w:rPr>
          <w:rFonts w:ascii="Times New Roman" w:hAnsi="Times New Roman"/>
          <w:sz w:val="24"/>
        </w:rPr>
        <w:t>ы</w:t>
      </w:r>
      <w:r>
        <w:rPr>
          <w:rFonts w:ascii="Times New Roman" w:hAnsi="Times New Roman"/>
          <w:sz w:val="24"/>
        </w:rPr>
        <w:t xml:space="preserve"> нанесения лого</w:t>
      </w:r>
      <w:r w:rsidRPr="00576ABC">
        <w:rPr>
          <w:rFonts w:ascii="Times New Roman" w:hAnsi="Times New Roman"/>
          <w:sz w:val="24"/>
        </w:rPr>
        <w:t>). Образцы необходимо передать по адресу: г. Киев, пр. Степана Бандеры, 28а, Бизнес центр «SP HALL», 2</w:t>
      </w:r>
      <w:r w:rsidR="00831748">
        <w:rPr>
          <w:rFonts w:ascii="Times New Roman" w:hAnsi="Times New Roman"/>
          <w:sz w:val="24"/>
        </w:rPr>
        <w:t xml:space="preserve"> </w:t>
      </w:r>
      <w:r w:rsidRPr="00576ABC">
        <w:rPr>
          <w:rFonts w:ascii="Times New Roman" w:hAnsi="Times New Roman"/>
          <w:sz w:val="24"/>
        </w:rPr>
        <w:t xml:space="preserve">этаж, ООО </w:t>
      </w:r>
      <w:r w:rsidR="00DF2F91">
        <w:rPr>
          <w:rFonts w:ascii="Times New Roman" w:hAnsi="Times New Roman"/>
          <w:sz w:val="24"/>
        </w:rPr>
        <w:t>«</w:t>
      </w:r>
      <w:r w:rsidRPr="00576ABC">
        <w:rPr>
          <w:rFonts w:ascii="Times New Roman" w:hAnsi="Times New Roman"/>
          <w:sz w:val="24"/>
        </w:rPr>
        <w:t>ДЦ Украина» на имя Кириленко Антонины 050-355-65-14.</w:t>
      </w:r>
      <w:r w:rsidR="000A6FFC">
        <w:rPr>
          <w:rFonts w:ascii="Times New Roman" w:hAnsi="Times New Roman"/>
          <w:sz w:val="24"/>
        </w:rPr>
        <w:t xml:space="preserve"> Образцы возвращаются после завершения тендера. </w:t>
      </w:r>
    </w:p>
    <w:p w14:paraId="50DB01F0" w14:textId="77777777" w:rsidR="000A6FFC" w:rsidRDefault="000A6FFC" w:rsidP="00576ABC">
      <w:pPr>
        <w:rPr>
          <w:rFonts w:ascii="Times New Roman" w:hAnsi="Times New Roman"/>
          <w:sz w:val="24"/>
          <w:highlight w:val="yellow"/>
        </w:rPr>
      </w:pPr>
    </w:p>
    <w:p w14:paraId="65E0F8AB" w14:textId="57263A2E" w:rsidR="000A6FFC" w:rsidRDefault="00576ABC" w:rsidP="00576ABC">
      <w:pPr>
        <w:rPr>
          <w:rFonts w:ascii="Times New Roman" w:hAnsi="Times New Roman"/>
          <w:sz w:val="24"/>
        </w:rPr>
      </w:pPr>
      <w:r w:rsidRPr="0074524C">
        <w:rPr>
          <w:rFonts w:ascii="Times New Roman" w:hAnsi="Times New Roman"/>
          <w:sz w:val="24"/>
        </w:rPr>
        <w:t xml:space="preserve">- </w:t>
      </w:r>
      <w:r w:rsidR="000A6FFC" w:rsidRPr="0074524C">
        <w:rPr>
          <w:rFonts w:ascii="Times New Roman" w:hAnsi="Times New Roman"/>
          <w:sz w:val="24"/>
        </w:rPr>
        <w:t>направить на эл.</w:t>
      </w:r>
      <w:r w:rsidR="003E281F">
        <w:rPr>
          <w:rFonts w:ascii="Times New Roman" w:hAnsi="Times New Roman"/>
          <w:sz w:val="24"/>
        </w:rPr>
        <w:t xml:space="preserve"> </w:t>
      </w:r>
      <w:r w:rsidR="000A6FFC" w:rsidRPr="0074524C">
        <w:rPr>
          <w:rFonts w:ascii="Times New Roman" w:hAnsi="Times New Roman"/>
          <w:sz w:val="24"/>
        </w:rPr>
        <w:t>адрес</w:t>
      </w:r>
      <w:r w:rsidR="003E281F">
        <w:rPr>
          <w:rFonts w:ascii="Times New Roman" w:hAnsi="Times New Roman"/>
          <w:sz w:val="24"/>
        </w:rPr>
        <w:t>:</w:t>
      </w:r>
      <w:r w:rsidR="000A6FFC" w:rsidRPr="0074524C">
        <w:rPr>
          <w:rFonts w:ascii="Times New Roman" w:hAnsi="Times New Roman"/>
          <w:sz w:val="24"/>
        </w:rPr>
        <w:t xml:space="preserve"> </w:t>
      </w:r>
      <w:hyperlink r:id="rId8" w:history="1">
        <w:r w:rsidR="000A6FFC" w:rsidRPr="0074524C">
          <w:rPr>
            <w:rStyle w:val="a3"/>
            <w:rFonts w:ascii="Times New Roman" w:hAnsi="Times New Roman"/>
            <w:sz w:val="24"/>
          </w:rPr>
          <w:t>kyrylenko.a@watsons.ua</w:t>
        </w:r>
      </w:hyperlink>
      <w:r w:rsidR="000A6FFC" w:rsidRPr="0074524C">
        <w:rPr>
          <w:rFonts w:ascii="Times New Roman" w:hAnsi="Times New Roman"/>
          <w:sz w:val="24"/>
        </w:rPr>
        <w:t xml:space="preserve"> пакет документо</w:t>
      </w:r>
      <w:r w:rsidR="000A6FFC">
        <w:rPr>
          <w:rFonts w:ascii="Times New Roman" w:hAnsi="Times New Roman"/>
          <w:sz w:val="24"/>
        </w:rPr>
        <w:t xml:space="preserve">в: </w:t>
      </w:r>
    </w:p>
    <w:p w14:paraId="5B33018B" w14:textId="024AD9D7" w:rsidR="00203A0E" w:rsidRPr="00203A0E" w:rsidRDefault="00203A0E" w:rsidP="00203A0E">
      <w:pPr>
        <w:spacing w:before="120" w:after="120"/>
        <w:rPr>
          <w:rFonts w:ascii="Times New Roman" w:hAnsi="Times New Roman"/>
          <w:b/>
          <w:sz w:val="24"/>
        </w:rPr>
      </w:pPr>
      <w:r w:rsidRPr="00203A0E">
        <w:rPr>
          <w:rFonts w:ascii="Times New Roman" w:hAnsi="Times New Roman"/>
          <w:b/>
          <w:sz w:val="24"/>
        </w:rPr>
        <w:t>Состав коммерческого предложения:</w:t>
      </w:r>
      <w:r w:rsidRPr="00203A0E">
        <w:rPr>
          <w:rFonts w:ascii="Times New Roman" w:hAnsi="Times New Roman"/>
          <w:b/>
          <w:sz w:val="24"/>
          <w:lang w:val="uk-UA"/>
        </w:rPr>
        <w:t xml:space="preserve"> </w:t>
      </w:r>
      <w:r w:rsidRPr="00203A0E">
        <w:rPr>
          <w:rFonts w:ascii="Times New Roman" w:hAnsi="Times New Roman"/>
          <w:sz w:val="24"/>
        </w:rPr>
        <w:t>(все документы подписаны руководителем или другим лицом, уполномоченным на это учредительными документами и заверены печатью)</w:t>
      </w:r>
      <w:r w:rsidRPr="00203A0E">
        <w:rPr>
          <w:rFonts w:ascii="Times New Roman" w:hAnsi="Times New Roman"/>
          <w:b/>
          <w:sz w:val="24"/>
        </w:rPr>
        <w:t>:</w:t>
      </w:r>
    </w:p>
    <w:p w14:paraId="7EA4C367" w14:textId="77777777" w:rsidR="00111E77" w:rsidRDefault="00111E77" w:rsidP="005D4B3E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14:paraId="600D9325" w14:textId="3DA85A80" w:rsidR="00B6494E" w:rsidRPr="0065087F" w:rsidRDefault="00B6494E" w:rsidP="005D4B3E">
      <w:pPr>
        <w:spacing w:before="120" w:after="120"/>
        <w:jc w:val="center"/>
        <w:rPr>
          <w:rFonts w:ascii="Times New Roman" w:hAnsi="Times New Roman"/>
          <w:b/>
          <w:sz w:val="24"/>
        </w:rPr>
      </w:pPr>
      <w:r w:rsidRPr="0065087F">
        <w:rPr>
          <w:rFonts w:ascii="Times New Roman" w:hAnsi="Times New Roman"/>
          <w:b/>
          <w:sz w:val="24"/>
        </w:rPr>
        <w:t>Для юридических лиц:</w:t>
      </w:r>
    </w:p>
    <w:p w14:paraId="03D2D773" w14:textId="77166085" w:rsidR="00B6494E" w:rsidRPr="0065087F" w:rsidRDefault="00B6494E" w:rsidP="001045FB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коммерческое предложение (</w:t>
      </w:r>
      <w:r w:rsidR="00BA2F62" w:rsidRPr="00622389">
        <w:rPr>
          <w:rFonts w:ascii="Times New Roman" w:hAnsi="Times New Roman"/>
          <w:sz w:val="24"/>
        </w:rPr>
        <w:t xml:space="preserve">согласно </w:t>
      </w:r>
      <w:r w:rsidR="00BA2F62" w:rsidRPr="0065087F">
        <w:rPr>
          <w:rFonts w:ascii="Times New Roman" w:hAnsi="Times New Roman"/>
          <w:sz w:val="24"/>
        </w:rPr>
        <w:t>Приложени</w:t>
      </w:r>
      <w:r w:rsidR="00BA2F62">
        <w:rPr>
          <w:rFonts w:ascii="Times New Roman" w:hAnsi="Times New Roman"/>
          <w:sz w:val="24"/>
        </w:rPr>
        <w:t xml:space="preserve">я №1 </w:t>
      </w:r>
      <w:r w:rsidR="00BA2F62" w:rsidRPr="00622389">
        <w:rPr>
          <w:rFonts w:ascii="Times New Roman" w:hAnsi="Times New Roman"/>
          <w:sz w:val="24"/>
        </w:rPr>
        <w:t>к тендерной документации, не отступая от формы заполнения</w:t>
      </w:r>
      <w:r w:rsidRPr="0065087F">
        <w:rPr>
          <w:rFonts w:ascii="Times New Roman" w:hAnsi="Times New Roman"/>
          <w:sz w:val="24"/>
        </w:rPr>
        <w:t xml:space="preserve">) </w:t>
      </w:r>
      <w:bookmarkStart w:id="0" w:name="_Hlk517189866"/>
      <w:r w:rsidR="00B127E5" w:rsidRPr="0065087F">
        <w:rPr>
          <w:rFonts w:ascii="Times New Roman" w:hAnsi="Times New Roman"/>
          <w:sz w:val="24"/>
        </w:rPr>
        <w:t>–</w:t>
      </w:r>
      <w:r w:rsidRPr="0065087F">
        <w:rPr>
          <w:rFonts w:ascii="Times New Roman" w:hAnsi="Times New Roman"/>
          <w:sz w:val="24"/>
        </w:rPr>
        <w:t xml:space="preserve"> </w:t>
      </w:r>
      <w:r w:rsidR="00B127E5" w:rsidRPr="0065087F">
        <w:rPr>
          <w:rFonts w:ascii="Times New Roman" w:hAnsi="Times New Roman"/>
          <w:sz w:val="24"/>
        </w:rPr>
        <w:t xml:space="preserve">в </w:t>
      </w:r>
      <w:r w:rsidRPr="0065087F">
        <w:rPr>
          <w:rFonts w:ascii="Times New Roman" w:hAnsi="Times New Roman"/>
          <w:sz w:val="24"/>
        </w:rPr>
        <w:t>форматах Excel и PDF;</w:t>
      </w:r>
    </w:p>
    <w:bookmarkEnd w:id="0"/>
    <w:p w14:paraId="6869EABE" w14:textId="0E0137A3" w:rsidR="00D044AB" w:rsidRPr="0065087F" w:rsidRDefault="00BF0DA0" w:rsidP="00D044AB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 xml:space="preserve">заявка на участие в тендере (Приложение </w:t>
      </w:r>
      <w:r w:rsidRPr="00392828">
        <w:rPr>
          <w:rFonts w:ascii="Times New Roman" w:hAnsi="Times New Roman"/>
          <w:sz w:val="24"/>
        </w:rPr>
        <w:t>№</w:t>
      </w:r>
      <w:r w:rsidR="00203A0E" w:rsidRPr="00392828">
        <w:rPr>
          <w:rFonts w:ascii="Times New Roman" w:hAnsi="Times New Roman"/>
          <w:sz w:val="24"/>
        </w:rPr>
        <w:t>2</w:t>
      </w:r>
      <w:r w:rsidRPr="00EF7EAC">
        <w:rPr>
          <w:rFonts w:ascii="Times New Roman" w:hAnsi="Times New Roman"/>
          <w:sz w:val="24"/>
        </w:rPr>
        <w:t>)</w:t>
      </w:r>
      <w:r w:rsidR="00D044AB" w:rsidRPr="00D044AB">
        <w:rPr>
          <w:rFonts w:ascii="Times New Roman" w:hAnsi="Times New Roman"/>
          <w:sz w:val="24"/>
        </w:rPr>
        <w:t xml:space="preserve"> </w:t>
      </w:r>
      <w:r w:rsidR="00D044AB" w:rsidRPr="0065087F">
        <w:rPr>
          <w:rFonts w:ascii="Times New Roman" w:hAnsi="Times New Roman"/>
          <w:sz w:val="24"/>
        </w:rPr>
        <w:t>– в форматах Excel и PDF;</w:t>
      </w:r>
    </w:p>
    <w:p w14:paraId="77DBBB1C" w14:textId="7D31385F" w:rsidR="00BF0DA0" w:rsidRPr="00674D38" w:rsidRDefault="00BF0DA0" w:rsidP="00423885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74D38">
        <w:rPr>
          <w:rFonts w:ascii="Times New Roman" w:hAnsi="Times New Roman"/>
          <w:sz w:val="24"/>
        </w:rPr>
        <w:t xml:space="preserve">копия Устава предприятия; </w:t>
      </w:r>
    </w:p>
    <w:p w14:paraId="43A62738" w14:textId="77777777" w:rsidR="00BF0DA0" w:rsidRPr="0065087F" w:rsidRDefault="00BF0DA0" w:rsidP="001045FB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 xml:space="preserve">копия Выписки из ЕГР (отображающую все последние изменения); </w:t>
      </w:r>
    </w:p>
    <w:p w14:paraId="583B6788" w14:textId="77777777" w:rsidR="00BF0DA0" w:rsidRPr="0065087F" w:rsidRDefault="00BF0DA0" w:rsidP="001045FB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копия Выписки из налоговой о постановке на налоговый учет или Свидетельства плательщика НДС или единого налога;</w:t>
      </w:r>
    </w:p>
    <w:p w14:paraId="79FFC497" w14:textId="77777777" w:rsidR="00BF0DA0" w:rsidRPr="0065087F" w:rsidRDefault="00BF0DA0" w:rsidP="001045FB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 xml:space="preserve">копия приказа о назначении (вступлении в должность) руководителя (директора, ген. директора, и т.д.); </w:t>
      </w:r>
    </w:p>
    <w:p w14:paraId="6425BC2E" w14:textId="77777777" w:rsidR="00BF0DA0" w:rsidRPr="0065087F" w:rsidRDefault="00BF0DA0" w:rsidP="001045FB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копии документов в подтверждение полномочий подписанта (доверенность, протокол собрания и т.п.);</w:t>
      </w:r>
    </w:p>
    <w:p w14:paraId="16B11D23" w14:textId="77777777" w:rsidR="00BF0DA0" w:rsidRPr="001045FB" w:rsidRDefault="00BF0DA0" w:rsidP="001045FB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копия баланса и отчета о финансовых результатах за 201</w:t>
      </w:r>
      <w:r w:rsidR="000D4135" w:rsidRPr="0065087F">
        <w:rPr>
          <w:rFonts w:ascii="Times New Roman" w:hAnsi="Times New Roman"/>
          <w:sz w:val="24"/>
        </w:rPr>
        <w:t>7</w:t>
      </w:r>
      <w:r w:rsidRPr="0065087F">
        <w:rPr>
          <w:rFonts w:ascii="Times New Roman" w:hAnsi="Times New Roman"/>
          <w:sz w:val="24"/>
        </w:rPr>
        <w:t xml:space="preserve"> г. с копией электронной квитанции о принятии органами статистики или печатью органов статистики.</w:t>
      </w:r>
      <w:r w:rsidRPr="001045FB">
        <w:rPr>
          <w:rFonts w:ascii="Times New Roman" w:hAnsi="Times New Roman"/>
          <w:sz w:val="24"/>
        </w:rPr>
        <w:t xml:space="preserve">  </w:t>
      </w:r>
    </w:p>
    <w:p w14:paraId="23B774D3" w14:textId="1013668F" w:rsidR="00BF0DA0" w:rsidRPr="0065087F" w:rsidRDefault="00BF0DA0" w:rsidP="00BF0DA0">
      <w:pPr>
        <w:spacing w:before="120" w:after="120"/>
        <w:jc w:val="center"/>
        <w:rPr>
          <w:rFonts w:ascii="Times New Roman" w:hAnsi="Times New Roman"/>
          <w:b/>
          <w:sz w:val="24"/>
        </w:rPr>
      </w:pPr>
      <w:r w:rsidRPr="0065087F">
        <w:rPr>
          <w:rFonts w:ascii="Times New Roman" w:hAnsi="Times New Roman"/>
          <w:b/>
          <w:sz w:val="24"/>
        </w:rPr>
        <w:lastRenderedPageBreak/>
        <w:t>Для физических лиц</w:t>
      </w:r>
      <w:r w:rsidR="00435B5B">
        <w:rPr>
          <w:rFonts w:ascii="Times New Roman" w:hAnsi="Times New Roman"/>
          <w:b/>
          <w:sz w:val="24"/>
        </w:rPr>
        <w:t>-предпринимателей</w:t>
      </w:r>
      <w:r w:rsidRPr="0065087F">
        <w:rPr>
          <w:rFonts w:ascii="Times New Roman" w:hAnsi="Times New Roman"/>
          <w:b/>
          <w:sz w:val="24"/>
        </w:rPr>
        <w:t>:</w:t>
      </w:r>
    </w:p>
    <w:p w14:paraId="50098377" w14:textId="3081CB73" w:rsidR="00BF0DA0" w:rsidRPr="00622389" w:rsidRDefault="00622389" w:rsidP="00622389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</w:t>
      </w:r>
      <w:r w:rsidR="00BF0DA0" w:rsidRPr="00622389">
        <w:rPr>
          <w:rFonts w:ascii="Times New Roman" w:hAnsi="Times New Roman"/>
          <w:sz w:val="24"/>
        </w:rPr>
        <w:t xml:space="preserve">оммерческое предложение (согласно </w:t>
      </w:r>
      <w:r w:rsidR="00B94337" w:rsidRPr="0065087F">
        <w:rPr>
          <w:rFonts w:ascii="Times New Roman" w:hAnsi="Times New Roman"/>
          <w:sz w:val="24"/>
        </w:rPr>
        <w:t>Приложени</w:t>
      </w:r>
      <w:r w:rsidR="00BA2F62">
        <w:rPr>
          <w:rFonts w:ascii="Times New Roman" w:hAnsi="Times New Roman"/>
          <w:sz w:val="24"/>
        </w:rPr>
        <w:t xml:space="preserve">я №1 </w:t>
      </w:r>
      <w:r w:rsidR="00BF0DA0" w:rsidRPr="00622389">
        <w:rPr>
          <w:rFonts w:ascii="Times New Roman" w:hAnsi="Times New Roman"/>
          <w:sz w:val="24"/>
        </w:rPr>
        <w:t>к тендерной документации, не отступая от формы заполнения) – в форматах Excel и PDF;</w:t>
      </w:r>
    </w:p>
    <w:p w14:paraId="18054AA5" w14:textId="63780268" w:rsidR="00BF0DA0" w:rsidRDefault="00BF0DA0" w:rsidP="00622389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22389">
        <w:rPr>
          <w:rFonts w:ascii="Times New Roman" w:hAnsi="Times New Roman"/>
          <w:sz w:val="24"/>
        </w:rPr>
        <w:t xml:space="preserve">заявка на участие в тендере (Приложение </w:t>
      </w:r>
      <w:r w:rsidRPr="00392828">
        <w:rPr>
          <w:rFonts w:ascii="Times New Roman" w:hAnsi="Times New Roman"/>
          <w:sz w:val="24"/>
        </w:rPr>
        <w:t>№</w:t>
      </w:r>
      <w:r w:rsidR="00203A0E" w:rsidRPr="00392828">
        <w:rPr>
          <w:rFonts w:ascii="Times New Roman" w:hAnsi="Times New Roman"/>
          <w:sz w:val="24"/>
        </w:rPr>
        <w:t>2</w:t>
      </w:r>
      <w:r w:rsidRPr="00622389">
        <w:rPr>
          <w:rFonts w:ascii="Times New Roman" w:hAnsi="Times New Roman"/>
          <w:sz w:val="24"/>
        </w:rPr>
        <w:t>)</w:t>
      </w:r>
      <w:r w:rsidR="00D044AB" w:rsidRPr="00D044AB">
        <w:rPr>
          <w:rFonts w:ascii="Times New Roman" w:hAnsi="Times New Roman"/>
          <w:sz w:val="24"/>
        </w:rPr>
        <w:t xml:space="preserve"> </w:t>
      </w:r>
      <w:r w:rsidR="00D044AB" w:rsidRPr="0065087F">
        <w:rPr>
          <w:rFonts w:ascii="Times New Roman" w:hAnsi="Times New Roman"/>
          <w:sz w:val="24"/>
        </w:rPr>
        <w:t>– в форматах Excel и PDF;</w:t>
      </w:r>
    </w:p>
    <w:p w14:paraId="1E0D4A53" w14:textId="43AEDEBA" w:rsidR="00BF0DA0" w:rsidRPr="00674D38" w:rsidRDefault="00BF0DA0" w:rsidP="006C3C37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674D38">
        <w:rPr>
          <w:rFonts w:ascii="Times New Roman" w:hAnsi="Times New Roman"/>
          <w:sz w:val="24"/>
        </w:rPr>
        <w:t xml:space="preserve">копия </w:t>
      </w:r>
      <w:r w:rsidR="00755EDB" w:rsidRPr="00674D38">
        <w:rPr>
          <w:rFonts w:ascii="Times New Roman" w:hAnsi="Times New Roman"/>
          <w:sz w:val="24"/>
        </w:rPr>
        <w:t>Выписки и ЕГР (выписка из Единого государственного реестра юридических лиц и физических лиц-предпринимателей</w:t>
      </w:r>
      <w:r w:rsidRPr="00674D38">
        <w:rPr>
          <w:rFonts w:ascii="Times New Roman" w:hAnsi="Times New Roman"/>
          <w:sz w:val="24"/>
        </w:rPr>
        <w:t>), в котором данные (в частности, КВЭД) полностью совпадают</w:t>
      </w:r>
      <w:r w:rsidR="00755EDB" w:rsidRPr="00674D38">
        <w:rPr>
          <w:rFonts w:ascii="Times New Roman" w:hAnsi="Times New Roman"/>
          <w:sz w:val="24"/>
        </w:rPr>
        <w:t xml:space="preserve"> </w:t>
      </w:r>
      <w:r w:rsidRPr="00674D38">
        <w:rPr>
          <w:rFonts w:ascii="Times New Roman" w:hAnsi="Times New Roman"/>
          <w:sz w:val="24"/>
        </w:rPr>
        <w:t xml:space="preserve">с информацией, размещенной на сайте </w:t>
      </w:r>
      <w:r w:rsidR="00C85DA4" w:rsidRPr="00674D38">
        <w:rPr>
          <w:rFonts w:ascii="Times New Roman" w:hAnsi="Times New Roman"/>
          <w:sz w:val="24"/>
        </w:rPr>
        <w:t>Минюста</w:t>
      </w:r>
      <w:r w:rsidRPr="00674D38">
        <w:rPr>
          <w:rFonts w:ascii="Times New Roman" w:hAnsi="Times New Roman"/>
          <w:sz w:val="24"/>
        </w:rPr>
        <w:t>:</w:t>
      </w:r>
      <w:r w:rsidR="001F5918" w:rsidRPr="00674D38">
        <w:rPr>
          <w:rFonts w:ascii="Times New Roman" w:hAnsi="Times New Roman"/>
          <w:sz w:val="24"/>
        </w:rPr>
        <w:t xml:space="preserve"> </w:t>
      </w:r>
      <w:r w:rsidRPr="00674D38">
        <w:rPr>
          <w:rFonts w:ascii="Times New Roman" w:hAnsi="Times New Roman"/>
          <w:sz w:val="24"/>
        </w:rPr>
        <w:t xml:space="preserve">https://usr.minjust.gov.ua/ua/freesearch на дату заключения договора;   </w:t>
      </w:r>
    </w:p>
    <w:p w14:paraId="7EE91655" w14:textId="77777777" w:rsidR="00BF0DA0" w:rsidRPr="00622389" w:rsidRDefault="00622389" w:rsidP="00622389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</w:t>
      </w:r>
      <w:r w:rsidR="00BF0DA0" w:rsidRPr="00622389">
        <w:rPr>
          <w:rFonts w:ascii="Times New Roman" w:hAnsi="Times New Roman"/>
          <w:sz w:val="24"/>
        </w:rPr>
        <w:t xml:space="preserve">опия справки о присвоении ИНН; </w:t>
      </w:r>
    </w:p>
    <w:p w14:paraId="4F0AC652" w14:textId="5C4D2BEB" w:rsidR="00D61CF2" w:rsidRPr="00D044AB" w:rsidRDefault="00BF0DA0" w:rsidP="00622389">
      <w:pPr>
        <w:pStyle w:val="a4"/>
        <w:numPr>
          <w:ilvl w:val="0"/>
          <w:numId w:val="14"/>
        </w:numPr>
        <w:spacing w:before="120" w:after="120"/>
        <w:rPr>
          <w:rFonts w:ascii="Times New Roman" w:hAnsi="Times New Roman"/>
          <w:sz w:val="24"/>
        </w:rPr>
      </w:pPr>
      <w:r w:rsidRPr="00D044AB">
        <w:rPr>
          <w:rFonts w:ascii="Times New Roman" w:hAnsi="Times New Roman"/>
          <w:sz w:val="24"/>
        </w:rPr>
        <w:t>копия паспорта (1,2,3 и страница с пропиской)</w:t>
      </w:r>
      <w:r w:rsidR="00C45CF5" w:rsidRPr="00D044AB">
        <w:rPr>
          <w:rFonts w:ascii="Times New Roman" w:hAnsi="Times New Roman"/>
          <w:sz w:val="24"/>
        </w:rPr>
        <w:t>.</w:t>
      </w:r>
      <w:r w:rsidR="00D61CF2" w:rsidRPr="00D044AB">
        <w:rPr>
          <w:rFonts w:ascii="Times New Roman" w:hAnsi="Times New Roman"/>
          <w:sz w:val="24"/>
        </w:rPr>
        <w:t xml:space="preserve"> </w:t>
      </w:r>
    </w:p>
    <w:p w14:paraId="179AD022" w14:textId="32CD7AE1" w:rsidR="00D044AB" w:rsidRPr="00203A0E" w:rsidRDefault="00D044AB" w:rsidP="00B35D17">
      <w:pPr>
        <w:spacing w:before="120" w:after="0"/>
        <w:rPr>
          <w:rFonts w:ascii="Times New Roman" w:hAnsi="Times New Roman"/>
          <w:sz w:val="24"/>
        </w:rPr>
      </w:pPr>
      <w:bookmarkStart w:id="1" w:name="_Hlk520121997"/>
      <w:r w:rsidRPr="00C66410">
        <w:rPr>
          <w:rFonts w:ascii="Times New Roman" w:hAnsi="Times New Roman"/>
          <w:sz w:val="24"/>
        </w:rPr>
        <w:t>Внимание!</w:t>
      </w:r>
      <w:r w:rsidRPr="00203A0E">
        <w:rPr>
          <w:rFonts w:ascii="Times New Roman" w:hAnsi="Times New Roman"/>
          <w:sz w:val="24"/>
        </w:rPr>
        <w:t xml:space="preserve"> Для ФОП на едином налоге: для участия в тендере на </w:t>
      </w:r>
      <w:r w:rsidR="00C85DA4" w:rsidRPr="00203A0E">
        <w:rPr>
          <w:rFonts w:ascii="Times New Roman" w:hAnsi="Times New Roman"/>
          <w:sz w:val="24"/>
        </w:rPr>
        <w:t xml:space="preserve">услуги рассматриваются </w:t>
      </w:r>
      <w:r w:rsidR="00163C24" w:rsidRPr="00203A0E">
        <w:rPr>
          <w:rFonts w:ascii="Times New Roman" w:hAnsi="Times New Roman"/>
          <w:sz w:val="24"/>
        </w:rPr>
        <w:t>ФОП с</w:t>
      </w:r>
      <w:r w:rsidRPr="00203A0E">
        <w:rPr>
          <w:rFonts w:ascii="Times New Roman" w:hAnsi="Times New Roman"/>
          <w:sz w:val="24"/>
        </w:rPr>
        <w:t xml:space="preserve"> 3 (третьей) группой. Со 2-ой не рассматриваются.</w:t>
      </w:r>
    </w:p>
    <w:bookmarkEnd w:id="1"/>
    <w:p w14:paraId="6B6712F9" w14:textId="77777777" w:rsidR="00622389" w:rsidRPr="00622389" w:rsidRDefault="00622389" w:rsidP="00622389">
      <w:pPr>
        <w:pStyle w:val="a4"/>
        <w:spacing w:before="120" w:after="120"/>
        <w:rPr>
          <w:rFonts w:ascii="Times New Roman" w:hAnsi="Times New Roman"/>
          <w:sz w:val="24"/>
        </w:rPr>
      </w:pPr>
    </w:p>
    <w:p w14:paraId="441A5656" w14:textId="46D52EBE" w:rsidR="002C348B" w:rsidRPr="0074524C" w:rsidRDefault="004A4860" w:rsidP="00B127E5">
      <w:pPr>
        <w:suppressAutoHyphens/>
        <w:spacing w:before="0" w:after="0"/>
        <w:jc w:val="left"/>
        <w:rPr>
          <w:rFonts w:ascii="Times New Roman" w:hAnsi="Times New Roman"/>
          <w:sz w:val="24"/>
        </w:rPr>
      </w:pPr>
      <w:bookmarkStart w:id="2" w:name="_Hlk515522911"/>
      <w:r w:rsidRPr="0074524C">
        <w:rPr>
          <w:rFonts w:ascii="Times New Roman" w:hAnsi="Times New Roman"/>
          <w:b/>
          <w:sz w:val="24"/>
        </w:rPr>
        <w:t>Потребность</w:t>
      </w:r>
      <w:r w:rsidR="00B43F76" w:rsidRPr="0074524C">
        <w:rPr>
          <w:rFonts w:ascii="Times New Roman" w:hAnsi="Times New Roman"/>
          <w:b/>
          <w:sz w:val="24"/>
        </w:rPr>
        <w:t>:</w:t>
      </w:r>
      <w:r w:rsidR="00B43F76" w:rsidRPr="0074524C">
        <w:rPr>
          <w:rFonts w:ascii="Times New Roman" w:hAnsi="Times New Roman"/>
          <w:sz w:val="24"/>
        </w:rPr>
        <w:t xml:space="preserve"> </w:t>
      </w:r>
      <w:r w:rsidR="005E15A7" w:rsidRPr="0074524C">
        <w:rPr>
          <w:rFonts w:ascii="Times New Roman" w:hAnsi="Times New Roman"/>
          <w:sz w:val="24"/>
        </w:rPr>
        <w:t>разовая</w:t>
      </w:r>
      <w:r w:rsidR="0074524C" w:rsidRPr="0074524C">
        <w:rPr>
          <w:rFonts w:ascii="Times New Roman" w:hAnsi="Times New Roman"/>
          <w:sz w:val="24"/>
        </w:rPr>
        <w:t>, 5000 шт</w:t>
      </w:r>
      <w:r w:rsidR="000108FA" w:rsidRPr="0074524C">
        <w:rPr>
          <w:rFonts w:ascii="Times New Roman" w:hAnsi="Times New Roman"/>
          <w:sz w:val="24"/>
        </w:rPr>
        <w:t>.</w:t>
      </w:r>
    </w:p>
    <w:p w14:paraId="416EE8E0" w14:textId="77777777" w:rsidR="00AF25C1" w:rsidRPr="00435B5B" w:rsidRDefault="00AF25C1" w:rsidP="00B127E5">
      <w:pPr>
        <w:suppressAutoHyphens/>
        <w:spacing w:before="0" w:after="0"/>
        <w:jc w:val="left"/>
        <w:rPr>
          <w:rFonts w:ascii="Times New Roman" w:hAnsi="Times New Roman"/>
          <w:color w:val="000000"/>
          <w:sz w:val="24"/>
          <w:highlight w:val="yellow"/>
        </w:rPr>
      </w:pPr>
    </w:p>
    <w:p w14:paraId="56E8A5BA" w14:textId="77777777" w:rsidR="00A24BA1" w:rsidRPr="00151076" w:rsidRDefault="00A24BA1" w:rsidP="00A24BA1">
      <w:pPr>
        <w:rPr>
          <w:rFonts w:ascii="Times New Roman" w:hAnsi="Times New Roman"/>
          <w:b/>
          <w:sz w:val="24"/>
        </w:rPr>
      </w:pPr>
      <w:r w:rsidRPr="00151076">
        <w:rPr>
          <w:rFonts w:ascii="Times New Roman" w:hAnsi="Times New Roman"/>
          <w:b/>
          <w:sz w:val="24"/>
        </w:rPr>
        <w:t>Требования к поставщику услуг:</w:t>
      </w:r>
    </w:p>
    <w:p w14:paraId="6EA429F6" w14:textId="75117D37" w:rsidR="003646B6" w:rsidRPr="00E85FCC" w:rsidRDefault="00A24BA1" w:rsidP="003646B6">
      <w:pPr>
        <w:pStyle w:val="a4"/>
        <w:numPr>
          <w:ilvl w:val="0"/>
          <w:numId w:val="18"/>
        </w:numPr>
        <w:rPr>
          <w:rFonts w:ascii="Times New Roman" w:hAnsi="Times New Roman"/>
          <w:sz w:val="24"/>
        </w:rPr>
      </w:pPr>
      <w:r w:rsidRPr="00151076">
        <w:rPr>
          <w:rFonts w:ascii="Times New Roman" w:hAnsi="Times New Roman"/>
          <w:sz w:val="24"/>
        </w:rPr>
        <w:t>Оплата услуг</w:t>
      </w:r>
      <w:r w:rsidR="00151076" w:rsidRPr="00151076">
        <w:rPr>
          <w:rFonts w:ascii="Times New Roman" w:hAnsi="Times New Roman"/>
          <w:sz w:val="24"/>
        </w:rPr>
        <w:t>и</w:t>
      </w:r>
      <w:r w:rsidRPr="00151076">
        <w:rPr>
          <w:rFonts w:ascii="Times New Roman" w:hAnsi="Times New Roman"/>
          <w:sz w:val="24"/>
        </w:rPr>
        <w:t>:</w:t>
      </w:r>
      <w:r w:rsidR="00831748">
        <w:rPr>
          <w:rFonts w:ascii="Times New Roman" w:hAnsi="Times New Roman"/>
          <w:sz w:val="24"/>
        </w:rPr>
        <w:t xml:space="preserve"> постоп</w:t>
      </w:r>
      <w:bookmarkStart w:id="3" w:name="_GoBack"/>
      <w:bookmarkEnd w:id="3"/>
      <w:r w:rsidR="00831748">
        <w:rPr>
          <w:rFonts w:ascii="Times New Roman" w:hAnsi="Times New Roman"/>
          <w:sz w:val="24"/>
        </w:rPr>
        <w:t>лата</w:t>
      </w:r>
      <w:r w:rsidR="00B1558F">
        <w:rPr>
          <w:rFonts w:ascii="Times New Roman" w:hAnsi="Times New Roman"/>
          <w:sz w:val="24"/>
        </w:rPr>
        <w:t xml:space="preserve"> 100%</w:t>
      </w:r>
      <w:r w:rsidRPr="00151076">
        <w:rPr>
          <w:rFonts w:ascii="Times New Roman" w:hAnsi="Times New Roman"/>
          <w:sz w:val="24"/>
        </w:rPr>
        <w:t xml:space="preserve"> </w:t>
      </w:r>
      <w:r w:rsidR="003646B6" w:rsidRPr="00E85FCC">
        <w:rPr>
          <w:rFonts w:ascii="Times New Roman" w:hAnsi="Times New Roman"/>
          <w:sz w:val="24"/>
        </w:rPr>
        <w:t xml:space="preserve">в течение 10 (десяти) рабочих дней с момента поставки товара на склад и выставления счета. </w:t>
      </w:r>
    </w:p>
    <w:p w14:paraId="306D997E" w14:textId="5F92D925" w:rsidR="0005288D" w:rsidRDefault="005E15A7" w:rsidP="005E15A7">
      <w:pPr>
        <w:pStyle w:val="a4"/>
        <w:numPr>
          <w:ilvl w:val="0"/>
          <w:numId w:val="18"/>
        </w:numPr>
        <w:rPr>
          <w:rFonts w:ascii="Times New Roman" w:hAnsi="Times New Roman"/>
          <w:sz w:val="24"/>
        </w:rPr>
      </w:pPr>
      <w:r w:rsidRPr="00151076">
        <w:rPr>
          <w:rFonts w:ascii="Times New Roman" w:hAnsi="Times New Roman"/>
          <w:sz w:val="24"/>
        </w:rPr>
        <w:t>Все цены указываются в грн. без привязки к курсу валютных колебаний с учетом всех налогов, административных, транспортных, других затрат</w:t>
      </w:r>
      <w:r w:rsidR="00151076" w:rsidRPr="00151076">
        <w:rPr>
          <w:rFonts w:ascii="Times New Roman" w:hAnsi="Times New Roman"/>
          <w:sz w:val="24"/>
        </w:rPr>
        <w:t>;</w:t>
      </w:r>
    </w:p>
    <w:p w14:paraId="73979F90" w14:textId="74FB3E52" w:rsidR="00C35255" w:rsidRPr="00151076" w:rsidRDefault="00151076" w:rsidP="00163044">
      <w:pPr>
        <w:pStyle w:val="a4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</w:rPr>
      </w:pPr>
      <w:r w:rsidRPr="00151076">
        <w:rPr>
          <w:rFonts w:ascii="Times New Roman" w:hAnsi="Times New Roman"/>
          <w:b/>
          <w:color w:val="000000" w:themeColor="text1"/>
          <w:sz w:val="24"/>
          <w:lang w:val="uk-UA"/>
        </w:rPr>
        <w:t>ВАЖНО!</w:t>
      </w:r>
      <w:r w:rsidRPr="00151076">
        <w:rPr>
          <w:rFonts w:ascii="Times New Roman" w:hAnsi="Times New Roman"/>
          <w:color w:val="000000" w:themeColor="text1"/>
          <w:sz w:val="24"/>
          <w:lang w:val="uk-UA"/>
        </w:rPr>
        <w:t xml:space="preserve"> </w:t>
      </w:r>
      <w:r w:rsidR="00163044" w:rsidRPr="00151076">
        <w:rPr>
          <w:rFonts w:ascii="Times New Roman" w:hAnsi="Times New Roman"/>
          <w:color w:val="000000" w:themeColor="text1"/>
          <w:sz w:val="24"/>
          <w:lang w:val="uk-UA"/>
        </w:rPr>
        <w:t>К</w:t>
      </w:r>
      <w:r w:rsidR="00163044" w:rsidRPr="00151076">
        <w:rPr>
          <w:rFonts w:ascii="Times New Roman" w:hAnsi="Times New Roman"/>
          <w:color w:val="000000" w:themeColor="text1"/>
          <w:sz w:val="24"/>
        </w:rPr>
        <w:t>аждая единица продукции должна быть в индивидуальной упаковке,</w:t>
      </w:r>
      <w:r w:rsidR="00C35255" w:rsidRPr="00151076">
        <w:rPr>
          <w:rFonts w:ascii="Times New Roman" w:hAnsi="Times New Roman"/>
          <w:color w:val="000000" w:themeColor="text1"/>
          <w:sz w:val="24"/>
        </w:rPr>
        <w:t xml:space="preserve"> обеспечивающ</w:t>
      </w:r>
      <w:r w:rsidR="00163044" w:rsidRPr="00151076">
        <w:rPr>
          <w:rFonts w:ascii="Times New Roman" w:hAnsi="Times New Roman"/>
          <w:color w:val="000000" w:themeColor="text1"/>
          <w:sz w:val="24"/>
        </w:rPr>
        <w:t>ей</w:t>
      </w:r>
      <w:r w:rsidR="00C35255" w:rsidRPr="00151076">
        <w:rPr>
          <w:rFonts w:ascii="Times New Roman" w:hAnsi="Times New Roman"/>
          <w:color w:val="000000" w:themeColor="text1"/>
          <w:sz w:val="24"/>
        </w:rPr>
        <w:t xml:space="preserve"> его сохранность при транспортировке, разгрузке и хранении</w:t>
      </w:r>
      <w:r w:rsidRPr="00151076">
        <w:rPr>
          <w:rFonts w:ascii="Times New Roman" w:hAnsi="Times New Roman"/>
          <w:color w:val="000000" w:themeColor="text1"/>
          <w:sz w:val="24"/>
        </w:rPr>
        <w:t>;</w:t>
      </w:r>
    </w:p>
    <w:p w14:paraId="6DCF43C2" w14:textId="514C53C3" w:rsidR="00084C7F" w:rsidRPr="00151076" w:rsidRDefault="00440D45" w:rsidP="00C35255">
      <w:pPr>
        <w:pStyle w:val="a4"/>
        <w:numPr>
          <w:ilvl w:val="0"/>
          <w:numId w:val="18"/>
        </w:numPr>
        <w:rPr>
          <w:rFonts w:ascii="Times New Roman" w:hAnsi="Times New Roman"/>
          <w:sz w:val="24"/>
        </w:rPr>
      </w:pPr>
      <w:r w:rsidRPr="00151076">
        <w:rPr>
          <w:rFonts w:ascii="Times New Roman" w:hAnsi="Times New Roman"/>
          <w:sz w:val="24"/>
        </w:rPr>
        <w:t xml:space="preserve">Оперативное </w:t>
      </w:r>
      <w:r w:rsidR="009926D9" w:rsidRPr="00151076">
        <w:rPr>
          <w:rFonts w:ascii="Times New Roman" w:hAnsi="Times New Roman"/>
          <w:sz w:val="24"/>
        </w:rPr>
        <w:t xml:space="preserve">взаимодействие между заказчиком и </w:t>
      </w:r>
      <w:r w:rsidR="00E417F3" w:rsidRPr="00151076">
        <w:rPr>
          <w:rFonts w:ascii="Times New Roman" w:hAnsi="Times New Roman"/>
          <w:sz w:val="24"/>
        </w:rPr>
        <w:t>поставщиком</w:t>
      </w:r>
      <w:r w:rsidR="00D33ECA" w:rsidRPr="00151076">
        <w:rPr>
          <w:rFonts w:ascii="Times New Roman" w:hAnsi="Times New Roman"/>
          <w:sz w:val="24"/>
        </w:rPr>
        <w:t>,</w:t>
      </w:r>
      <w:r w:rsidR="009926D9" w:rsidRPr="00151076">
        <w:rPr>
          <w:rFonts w:ascii="Times New Roman" w:hAnsi="Times New Roman"/>
          <w:sz w:val="24"/>
        </w:rPr>
        <w:t xml:space="preserve"> с </w:t>
      </w:r>
      <w:r w:rsidRPr="00151076">
        <w:rPr>
          <w:rFonts w:ascii="Times New Roman" w:hAnsi="Times New Roman"/>
          <w:sz w:val="24"/>
        </w:rPr>
        <w:t>п</w:t>
      </w:r>
      <w:r w:rsidR="00084C7F" w:rsidRPr="00151076">
        <w:rPr>
          <w:rFonts w:ascii="Times New Roman" w:hAnsi="Times New Roman"/>
          <w:sz w:val="24"/>
        </w:rPr>
        <w:t>редоставление</w:t>
      </w:r>
      <w:r w:rsidR="009926D9" w:rsidRPr="00151076">
        <w:rPr>
          <w:rFonts w:ascii="Times New Roman" w:hAnsi="Times New Roman"/>
          <w:sz w:val="24"/>
        </w:rPr>
        <w:t>м</w:t>
      </w:r>
      <w:r w:rsidR="00084C7F" w:rsidRPr="00151076">
        <w:rPr>
          <w:rFonts w:ascii="Times New Roman" w:hAnsi="Times New Roman"/>
          <w:sz w:val="24"/>
        </w:rPr>
        <w:t xml:space="preserve"> информации о статусе выполнения заказа</w:t>
      </w:r>
      <w:r w:rsidR="00C35255" w:rsidRPr="00151076">
        <w:rPr>
          <w:rFonts w:ascii="Times New Roman" w:hAnsi="Times New Roman"/>
          <w:sz w:val="24"/>
        </w:rPr>
        <w:t>.</w:t>
      </w:r>
    </w:p>
    <w:p w14:paraId="23B32512" w14:textId="4B7F684F" w:rsidR="00A77FC0" w:rsidRPr="00151076" w:rsidRDefault="00A32E7F" w:rsidP="00151076">
      <w:pPr>
        <w:pStyle w:val="a4"/>
        <w:numPr>
          <w:ilvl w:val="0"/>
          <w:numId w:val="18"/>
        </w:numPr>
        <w:rPr>
          <w:rFonts w:ascii="Times New Roman" w:hAnsi="Times New Roman"/>
          <w:sz w:val="24"/>
        </w:rPr>
      </w:pPr>
      <w:r w:rsidRPr="00151076">
        <w:rPr>
          <w:rFonts w:ascii="Times New Roman" w:hAnsi="Times New Roman"/>
          <w:sz w:val="24"/>
        </w:rPr>
        <w:t xml:space="preserve">Наличие опыта работы </w:t>
      </w:r>
      <w:r w:rsidR="00DD2D11" w:rsidRPr="00151076">
        <w:rPr>
          <w:rFonts w:ascii="Times New Roman" w:hAnsi="Times New Roman"/>
          <w:sz w:val="24"/>
        </w:rPr>
        <w:t xml:space="preserve">не менее </w:t>
      </w:r>
      <w:r w:rsidR="00163044" w:rsidRPr="00151076">
        <w:rPr>
          <w:rFonts w:ascii="Times New Roman" w:hAnsi="Times New Roman"/>
          <w:sz w:val="24"/>
        </w:rPr>
        <w:t>2</w:t>
      </w:r>
      <w:r w:rsidR="00DD2D11" w:rsidRPr="00151076">
        <w:rPr>
          <w:rFonts w:ascii="Times New Roman" w:hAnsi="Times New Roman"/>
          <w:sz w:val="24"/>
        </w:rPr>
        <w:t>-х лет</w:t>
      </w:r>
      <w:r w:rsidR="00151076" w:rsidRPr="00151076">
        <w:rPr>
          <w:rFonts w:ascii="Times New Roman" w:hAnsi="Times New Roman"/>
          <w:sz w:val="24"/>
        </w:rPr>
        <w:t>.</w:t>
      </w:r>
    </w:p>
    <w:bookmarkEnd w:id="2"/>
    <w:p w14:paraId="2AA1ED58" w14:textId="1DE1DA8A" w:rsidR="00071F75" w:rsidRPr="00435B5B" w:rsidRDefault="00440D45" w:rsidP="00E85FCC">
      <w:pPr>
        <w:rPr>
          <w:highlight w:val="yellow"/>
        </w:rPr>
      </w:pPr>
      <w:r w:rsidRPr="00435B5B">
        <w:rPr>
          <w:highlight w:val="yellow"/>
        </w:rPr>
        <w:t xml:space="preserve"> </w:t>
      </w:r>
    </w:p>
    <w:p w14:paraId="58370969" w14:textId="441A8E50" w:rsidR="00C66410" w:rsidRPr="00C66410" w:rsidRDefault="00C66410" w:rsidP="00C66410">
      <w:pPr>
        <w:rPr>
          <w:rFonts w:ascii="Times New Roman" w:hAnsi="Times New Roman"/>
          <w:b/>
          <w:sz w:val="24"/>
        </w:rPr>
      </w:pPr>
      <w:r w:rsidRPr="00C66410">
        <w:rPr>
          <w:rFonts w:ascii="Times New Roman" w:hAnsi="Times New Roman"/>
          <w:b/>
          <w:sz w:val="24"/>
        </w:rPr>
        <w:t xml:space="preserve">Сроки поставки: </w:t>
      </w:r>
      <w:r w:rsidRPr="00C66410">
        <w:rPr>
          <w:rFonts w:ascii="Times New Roman" w:hAnsi="Times New Roman"/>
          <w:sz w:val="24"/>
        </w:rPr>
        <w:t>до 10.11.2018г.</w:t>
      </w:r>
      <w:r w:rsidRPr="00C66410">
        <w:rPr>
          <w:rFonts w:ascii="Times New Roman" w:hAnsi="Times New Roman"/>
          <w:b/>
          <w:sz w:val="24"/>
        </w:rPr>
        <w:t xml:space="preserve"> </w:t>
      </w:r>
    </w:p>
    <w:p w14:paraId="5CEC40B9" w14:textId="6E7BE89F" w:rsidR="00C66410" w:rsidRPr="00C66410" w:rsidRDefault="00C66410" w:rsidP="00C66410">
      <w:pPr>
        <w:rPr>
          <w:rFonts w:ascii="Times New Roman" w:hAnsi="Times New Roman"/>
          <w:b/>
          <w:sz w:val="24"/>
        </w:rPr>
      </w:pPr>
    </w:p>
    <w:p w14:paraId="7627D83F" w14:textId="0D46ADBF" w:rsidR="00C66410" w:rsidRPr="00C66410" w:rsidRDefault="00C66410" w:rsidP="00C66410">
      <w:pPr>
        <w:rPr>
          <w:rStyle w:val="ac"/>
          <w:rFonts w:ascii="Times New Roman" w:hAnsi="Times New Roman"/>
          <w:i w:val="0"/>
          <w:color w:val="000000" w:themeColor="text1"/>
          <w:sz w:val="24"/>
          <w:lang w:val="uk-UA"/>
        </w:rPr>
      </w:pPr>
      <w:r w:rsidRPr="00C66410">
        <w:rPr>
          <w:rFonts w:ascii="Times New Roman" w:hAnsi="Times New Roman"/>
          <w:b/>
          <w:sz w:val="24"/>
        </w:rPr>
        <w:t xml:space="preserve">Доставка: </w:t>
      </w:r>
      <w:r w:rsidRPr="00C66410">
        <w:rPr>
          <w:rFonts w:ascii="Times New Roman" w:hAnsi="Times New Roman"/>
          <w:sz w:val="24"/>
        </w:rPr>
        <w:t xml:space="preserve">осуществляется на </w:t>
      </w:r>
      <w:r w:rsidRPr="00C66410">
        <w:rPr>
          <w:rStyle w:val="ac"/>
          <w:rFonts w:ascii="Times New Roman" w:hAnsi="Times New Roman"/>
          <w:i w:val="0"/>
          <w:color w:val="000000" w:themeColor="text1"/>
          <w:sz w:val="24"/>
        </w:rPr>
        <w:t>распределительный центр, с. Стоянка (21 км Житомирской трассы, склады "West Gate Logisti</w:t>
      </w:r>
      <w:r w:rsidR="00730DB2">
        <w:rPr>
          <w:rStyle w:val="ac"/>
          <w:rFonts w:ascii="Times New Roman" w:hAnsi="Times New Roman"/>
          <w:i w:val="0"/>
          <w:color w:val="000000" w:themeColor="text1"/>
          <w:sz w:val="24"/>
        </w:rPr>
        <w:t>c", блок 2Е) за счёт поставщика.</w:t>
      </w:r>
    </w:p>
    <w:p w14:paraId="52C8E532" w14:textId="797B2C36" w:rsidR="00111E77" w:rsidRPr="00040AAB" w:rsidRDefault="00111E77" w:rsidP="00E85FCC">
      <w:pPr>
        <w:rPr>
          <w:rFonts w:ascii="Times New Roman" w:hAnsi="Times New Roman"/>
          <w:b/>
          <w:sz w:val="24"/>
        </w:rPr>
      </w:pPr>
    </w:p>
    <w:p w14:paraId="7C899687" w14:textId="7F797D2D" w:rsidR="00513E24" w:rsidRPr="00040AAB" w:rsidRDefault="00040AAB" w:rsidP="00E85FCC">
      <w:pPr>
        <w:rPr>
          <w:rFonts w:ascii="Times New Roman" w:hAnsi="Times New Roman"/>
          <w:b/>
          <w:sz w:val="24"/>
        </w:rPr>
      </w:pPr>
      <w:r w:rsidRPr="00040AAB">
        <w:rPr>
          <w:rFonts w:ascii="Times New Roman" w:hAnsi="Times New Roman"/>
          <w:b/>
          <w:sz w:val="24"/>
        </w:rPr>
        <w:t xml:space="preserve">Требования к предмету тендера: </w:t>
      </w:r>
    </w:p>
    <w:p w14:paraId="70B5137D" w14:textId="5746EF1C" w:rsidR="00513E24" w:rsidRDefault="00040AAB" w:rsidP="00513E24">
      <w:pPr>
        <w:pStyle w:val="a4"/>
        <w:numPr>
          <w:ilvl w:val="0"/>
          <w:numId w:val="22"/>
        </w:numPr>
        <w:rPr>
          <w:rFonts w:ascii="Times New Roman" w:hAnsi="Times New Roman"/>
          <w:sz w:val="24"/>
        </w:rPr>
      </w:pPr>
      <w:r w:rsidRPr="00040AAB">
        <w:rPr>
          <w:rFonts w:ascii="Times New Roman" w:hAnsi="Times New Roman"/>
          <w:sz w:val="24"/>
        </w:rPr>
        <w:t>Изделие – зонт-</w:t>
      </w:r>
      <w:r w:rsidR="00007660" w:rsidRPr="00040AAB">
        <w:rPr>
          <w:rFonts w:ascii="Times New Roman" w:hAnsi="Times New Roman"/>
          <w:sz w:val="24"/>
        </w:rPr>
        <w:t>трость</w:t>
      </w:r>
      <w:r w:rsidRPr="00040AAB">
        <w:rPr>
          <w:rFonts w:ascii="Times New Roman" w:hAnsi="Times New Roman"/>
          <w:sz w:val="24"/>
        </w:rPr>
        <w:t>;</w:t>
      </w:r>
    </w:p>
    <w:p w14:paraId="5C6CCF3B" w14:textId="4C90EC21" w:rsidR="00040AAB" w:rsidRPr="00040AAB" w:rsidRDefault="00040AAB" w:rsidP="00513E24">
      <w:pPr>
        <w:pStyle w:val="a4"/>
        <w:numPr>
          <w:ilvl w:val="0"/>
          <w:numId w:val="2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Механизм – автомат или полуавтомат;</w:t>
      </w:r>
    </w:p>
    <w:p w14:paraId="2F1CBCE6" w14:textId="48E6EB35" w:rsidR="00040AAB" w:rsidRPr="00151076" w:rsidRDefault="00040AAB" w:rsidP="00513E24">
      <w:pPr>
        <w:pStyle w:val="a4"/>
        <w:numPr>
          <w:ilvl w:val="0"/>
          <w:numId w:val="22"/>
        </w:numPr>
        <w:rPr>
          <w:rFonts w:ascii="Times New Roman" w:hAnsi="Times New Roman"/>
          <w:sz w:val="24"/>
        </w:rPr>
      </w:pPr>
      <w:r w:rsidRPr="00040AAB">
        <w:rPr>
          <w:rFonts w:ascii="Times New Roman" w:hAnsi="Times New Roman"/>
          <w:sz w:val="24"/>
        </w:rPr>
        <w:t>Цвет зонта – не имеет значени</w:t>
      </w:r>
      <w:r w:rsidR="00730DB2">
        <w:rPr>
          <w:rFonts w:ascii="Times New Roman" w:hAnsi="Times New Roman"/>
          <w:sz w:val="24"/>
        </w:rPr>
        <w:t>я</w:t>
      </w:r>
      <w:r w:rsidRPr="00040AAB">
        <w:rPr>
          <w:rFonts w:ascii="Times New Roman" w:hAnsi="Times New Roman"/>
          <w:sz w:val="24"/>
        </w:rPr>
        <w:t xml:space="preserve">, важно цветовое сочетание с логотипом </w:t>
      </w:r>
      <w:r w:rsidRPr="00040AAB">
        <w:rPr>
          <w:rFonts w:ascii="Times New Roman" w:hAnsi="Times New Roman"/>
          <w:sz w:val="24"/>
          <w:lang w:val="en-US"/>
        </w:rPr>
        <w:t>Watsons</w:t>
      </w:r>
      <w:r w:rsidRPr="00040AAB">
        <w:rPr>
          <w:rFonts w:ascii="Times New Roman" w:hAnsi="Times New Roman"/>
          <w:sz w:val="24"/>
        </w:rPr>
        <w:t xml:space="preserve">. Цвет </w:t>
      </w:r>
      <w:r w:rsidRPr="00151076">
        <w:rPr>
          <w:rFonts w:ascii="Times New Roman" w:hAnsi="Times New Roman"/>
          <w:sz w:val="24"/>
        </w:rPr>
        <w:t xml:space="preserve">зонта должен быть универсальным и подходить как для </w:t>
      </w:r>
      <w:r w:rsidR="00C81B80" w:rsidRPr="00151076">
        <w:rPr>
          <w:rFonts w:ascii="Times New Roman" w:hAnsi="Times New Roman"/>
          <w:sz w:val="24"/>
        </w:rPr>
        <w:t>мужчин,</w:t>
      </w:r>
      <w:r w:rsidRPr="00151076">
        <w:rPr>
          <w:rFonts w:ascii="Times New Roman" w:hAnsi="Times New Roman"/>
          <w:sz w:val="24"/>
        </w:rPr>
        <w:t xml:space="preserve"> так и для женщин;</w:t>
      </w:r>
    </w:p>
    <w:p w14:paraId="04FB4D71" w14:textId="278A5B58" w:rsidR="00040AAB" w:rsidRPr="00151076" w:rsidRDefault="00040AAB" w:rsidP="00513E24">
      <w:pPr>
        <w:pStyle w:val="a4"/>
        <w:numPr>
          <w:ilvl w:val="0"/>
          <w:numId w:val="22"/>
        </w:numPr>
        <w:rPr>
          <w:rFonts w:ascii="Times New Roman" w:hAnsi="Times New Roman"/>
          <w:sz w:val="24"/>
        </w:rPr>
      </w:pPr>
      <w:r w:rsidRPr="00151076">
        <w:rPr>
          <w:rFonts w:ascii="Times New Roman" w:hAnsi="Times New Roman"/>
          <w:sz w:val="24"/>
        </w:rPr>
        <w:t>Лого – макет предоставляется</w:t>
      </w:r>
      <w:r w:rsidR="00C81B80">
        <w:rPr>
          <w:rFonts w:ascii="Times New Roman" w:hAnsi="Times New Roman"/>
          <w:sz w:val="24"/>
        </w:rPr>
        <w:t>.</w:t>
      </w:r>
    </w:p>
    <w:p w14:paraId="51923A09" w14:textId="77777777" w:rsidR="00111E77" w:rsidRPr="00435B5B" w:rsidRDefault="00111E77" w:rsidP="00007660">
      <w:pPr>
        <w:pStyle w:val="a4"/>
        <w:rPr>
          <w:rFonts w:ascii="Times New Roman" w:hAnsi="Times New Roman"/>
          <w:sz w:val="24"/>
          <w:highlight w:val="yellow"/>
        </w:rPr>
      </w:pPr>
    </w:p>
    <w:p w14:paraId="324722CC" w14:textId="2B50B08F" w:rsidR="00007660" w:rsidRPr="00151076" w:rsidRDefault="00111E77" w:rsidP="00151076">
      <w:pPr>
        <w:rPr>
          <w:rFonts w:ascii="Times New Roman" w:hAnsi="Times New Roman"/>
          <w:sz w:val="24"/>
        </w:rPr>
      </w:pPr>
      <w:r w:rsidRPr="00151076">
        <w:rPr>
          <w:rFonts w:ascii="Times New Roman" w:hAnsi="Times New Roman"/>
          <w:sz w:val="24"/>
        </w:rPr>
        <w:t>Окончательное р</w:t>
      </w:r>
      <w:r w:rsidR="00007660" w:rsidRPr="00151076">
        <w:rPr>
          <w:rFonts w:ascii="Times New Roman" w:hAnsi="Times New Roman"/>
          <w:sz w:val="24"/>
        </w:rPr>
        <w:t>ешение по типу зонта</w:t>
      </w:r>
      <w:r w:rsidRPr="00151076">
        <w:rPr>
          <w:rFonts w:ascii="Times New Roman" w:hAnsi="Times New Roman"/>
          <w:sz w:val="24"/>
        </w:rPr>
        <w:t xml:space="preserve"> будет принято после ознакомления с предоставленными образцами.</w:t>
      </w:r>
    </w:p>
    <w:p w14:paraId="5CBE1186" w14:textId="77777777" w:rsidR="00007660" w:rsidRPr="00007660" w:rsidRDefault="00007660" w:rsidP="00007660">
      <w:pPr>
        <w:pStyle w:val="a4"/>
        <w:rPr>
          <w:rFonts w:ascii="Times New Roman" w:hAnsi="Times New Roman"/>
          <w:sz w:val="24"/>
        </w:rPr>
      </w:pPr>
    </w:p>
    <w:p w14:paraId="38DC770B" w14:textId="77777777" w:rsidR="008735FF" w:rsidRPr="0065087F" w:rsidRDefault="008735FF" w:rsidP="008735FF">
      <w:pPr>
        <w:spacing w:before="120" w:after="120"/>
        <w:rPr>
          <w:rFonts w:ascii="Times New Roman" w:hAnsi="Times New Roman"/>
          <w:b/>
          <w:sz w:val="24"/>
        </w:rPr>
      </w:pPr>
      <w:r w:rsidRPr="0065087F">
        <w:rPr>
          <w:rFonts w:ascii="Times New Roman" w:hAnsi="Times New Roman"/>
          <w:b/>
          <w:sz w:val="24"/>
        </w:rPr>
        <w:t>Критерии оценки конкурсного задания</w:t>
      </w:r>
      <w:r w:rsidR="00084C7F" w:rsidRPr="0065087F">
        <w:rPr>
          <w:rFonts w:ascii="Times New Roman" w:hAnsi="Times New Roman"/>
          <w:b/>
          <w:sz w:val="24"/>
        </w:rPr>
        <w:t xml:space="preserve">: </w:t>
      </w:r>
    </w:p>
    <w:p w14:paraId="7CCFB716" w14:textId="00DD6595" w:rsidR="008735FF" w:rsidRDefault="008735FF" w:rsidP="008735FF">
      <w:pPr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 xml:space="preserve">Тендерные предложения будут рассматриваться исходя из критериев оценки в Приложении </w:t>
      </w:r>
      <w:r w:rsidRPr="00BA2F62">
        <w:rPr>
          <w:rFonts w:ascii="Times New Roman" w:hAnsi="Times New Roman"/>
          <w:sz w:val="24"/>
        </w:rPr>
        <w:t>№</w:t>
      </w:r>
      <w:r w:rsidR="00203A0E" w:rsidRPr="00BA2F62">
        <w:rPr>
          <w:rFonts w:ascii="Times New Roman" w:hAnsi="Times New Roman"/>
          <w:sz w:val="24"/>
        </w:rPr>
        <w:t>3</w:t>
      </w:r>
      <w:r w:rsidRPr="0065087F">
        <w:rPr>
          <w:rFonts w:ascii="Times New Roman" w:hAnsi="Times New Roman"/>
          <w:sz w:val="24"/>
        </w:rPr>
        <w:t xml:space="preserve"> к тендерной документации</w:t>
      </w:r>
      <w:r w:rsidR="00741538">
        <w:rPr>
          <w:rFonts w:ascii="Times New Roman" w:hAnsi="Times New Roman"/>
          <w:sz w:val="24"/>
        </w:rPr>
        <w:t>.</w:t>
      </w:r>
    </w:p>
    <w:p w14:paraId="160DFC28" w14:textId="77777777" w:rsidR="000342FD" w:rsidRDefault="000342FD" w:rsidP="00DB211E">
      <w:pPr>
        <w:spacing w:before="120" w:after="120"/>
        <w:rPr>
          <w:rFonts w:ascii="Times New Roman" w:hAnsi="Times New Roman"/>
          <w:b/>
          <w:sz w:val="24"/>
        </w:rPr>
      </w:pPr>
    </w:p>
    <w:p w14:paraId="3BC78E5D" w14:textId="277D896E" w:rsidR="00EA7FC9" w:rsidRPr="0065087F" w:rsidRDefault="00EA7FC9" w:rsidP="00DB211E">
      <w:pPr>
        <w:spacing w:before="120" w:after="120"/>
        <w:rPr>
          <w:rFonts w:ascii="Times New Roman" w:hAnsi="Times New Roman"/>
          <w:b/>
          <w:sz w:val="24"/>
        </w:rPr>
      </w:pPr>
      <w:r w:rsidRPr="0065087F">
        <w:rPr>
          <w:rFonts w:ascii="Times New Roman" w:hAnsi="Times New Roman"/>
          <w:b/>
          <w:sz w:val="24"/>
        </w:rPr>
        <w:t>Отклонение предложений участников:</w:t>
      </w:r>
    </w:p>
    <w:p w14:paraId="71AD67A4" w14:textId="77777777" w:rsidR="00EA7FC9" w:rsidRPr="0065087F" w:rsidRDefault="00EA7FC9" w:rsidP="001752D9">
      <w:pPr>
        <w:spacing w:before="0" w:after="0" w:line="276" w:lineRule="auto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Заказчик отклоняет предложение Участника в случае, если Участник:</w:t>
      </w:r>
    </w:p>
    <w:p w14:paraId="246DE0F6" w14:textId="77777777" w:rsidR="00EA7FC9" w:rsidRPr="0065087F" w:rsidRDefault="00EA7FC9" w:rsidP="001752D9">
      <w:pPr>
        <w:spacing w:before="0" w:after="0" w:line="276" w:lineRule="auto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1. Не соответствует квалификационным критериям, установленным этой документацией;</w:t>
      </w:r>
    </w:p>
    <w:p w14:paraId="265C03E0" w14:textId="77777777" w:rsidR="008A10B1" w:rsidRPr="0065087F" w:rsidRDefault="00EA7FC9" w:rsidP="00764821">
      <w:pPr>
        <w:spacing w:before="0" w:after="0" w:line="276" w:lineRule="auto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lastRenderedPageBreak/>
        <w:t>2. Предложение не соответствует условиям документации процедуры закупки.</w:t>
      </w:r>
    </w:p>
    <w:p w14:paraId="27D92EB3" w14:textId="3C12C500" w:rsidR="00EA7FC9" w:rsidRPr="0065087F" w:rsidRDefault="00EA7FC9" w:rsidP="00DB211E">
      <w:pPr>
        <w:spacing w:before="120" w:after="120"/>
        <w:rPr>
          <w:rFonts w:ascii="Times New Roman" w:hAnsi="Times New Roman"/>
          <w:b/>
          <w:sz w:val="24"/>
        </w:rPr>
      </w:pPr>
      <w:r w:rsidRPr="0065087F">
        <w:rPr>
          <w:rFonts w:ascii="Times New Roman" w:hAnsi="Times New Roman"/>
          <w:b/>
          <w:sz w:val="24"/>
        </w:rPr>
        <w:t>Отмена Заказчиком процедуры закупки или признание ее несостоявшейся:</w:t>
      </w:r>
    </w:p>
    <w:p w14:paraId="51E14352" w14:textId="77777777" w:rsidR="00EA7FC9" w:rsidRPr="0065087F" w:rsidRDefault="00EA7FC9" w:rsidP="001752D9">
      <w:pPr>
        <w:spacing w:before="0" w:after="0" w:line="276" w:lineRule="auto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Заказчик имеет право отменить закупку в случае:</w:t>
      </w:r>
    </w:p>
    <w:p w14:paraId="49E086C4" w14:textId="77777777" w:rsidR="00EA7FC9" w:rsidRPr="0065087F" w:rsidRDefault="00EA7FC9" w:rsidP="001752D9">
      <w:pPr>
        <w:spacing w:before="0" w:after="0" w:line="276" w:lineRule="auto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1. Отсутствия дальнейшей</w:t>
      </w:r>
      <w:r w:rsidR="002A2F5C" w:rsidRPr="0065087F">
        <w:rPr>
          <w:rFonts w:ascii="Times New Roman" w:hAnsi="Times New Roman"/>
          <w:sz w:val="24"/>
        </w:rPr>
        <w:t xml:space="preserve"> или временной</w:t>
      </w:r>
      <w:r w:rsidRPr="0065087F">
        <w:rPr>
          <w:rFonts w:ascii="Times New Roman" w:hAnsi="Times New Roman"/>
          <w:sz w:val="24"/>
        </w:rPr>
        <w:t xml:space="preserve"> потребности в закупке;</w:t>
      </w:r>
    </w:p>
    <w:p w14:paraId="459EEF36" w14:textId="77777777" w:rsidR="00EA7FC9" w:rsidRPr="0065087F" w:rsidRDefault="00EA7FC9" w:rsidP="001752D9">
      <w:pPr>
        <w:spacing w:before="0" w:after="0" w:line="276" w:lineRule="auto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2. Цена лучшего предложения превышает бюджет проведения процедуры закупки.</w:t>
      </w:r>
    </w:p>
    <w:p w14:paraId="7D4BB491" w14:textId="77777777" w:rsidR="00EA7FC9" w:rsidRPr="0065087F" w:rsidRDefault="00EA7FC9" w:rsidP="001752D9">
      <w:pPr>
        <w:spacing w:before="0" w:after="0" w:line="276" w:lineRule="auto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Заказчик вп</w:t>
      </w:r>
      <w:r w:rsidR="00565A50" w:rsidRPr="0065087F">
        <w:rPr>
          <w:rFonts w:ascii="Times New Roman" w:hAnsi="Times New Roman"/>
          <w:sz w:val="24"/>
        </w:rPr>
        <w:t>раве признать процедуру закупки</w:t>
      </w:r>
      <w:r w:rsidRPr="0065087F">
        <w:rPr>
          <w:rFonts w:ascii="Times New Roman" w:hAnsi="Times New Roman"/>
          <w:sz w:val="24"/>
        </w:rPr>
        <w:t xml:space="preserve"> несостоявшейся в случае, если осуществление закупки стало невозможным вследствие непреодолимой силы.</w:t>
      </w:r>
    </w:p>
    <w:p w14:paraId="5C5B2997" w14:textId="77777777" w:rsidR="00CE1608" w:rsidRPr="0065087F" w:rsidRDefault="00DB211E" w:rsidP="00DB211E">
      <w:pPr>
        <w:spacing w:before="120" w:after="120"/>
        <w:rPr>
          <w:rFonts w:ascii="Times New Roman" w:hAnsi="Times New Roman"/>
          <w:b/>
          <w:sz w:val="24"/>
        </w:rPr>
      </w:pPr>
      <w:r w:rsidRPr="0065087F">
        <w:rPr>
          <w:rFonts w:ascii="Times New Roman" w:hAnsi="Times New Roman"/>
          <w:b/>
          <w:sz w:val="24"/>
        </w:rPr>
        <w:t xml:space="preserve">Все затраты на </w:t>
      </w:r>
      <w:r w:rsidR="00B40807" w:rsidRPr="0065087F">
        <w:rPr>
          <w:rFonts w:ascii="Times New Roman" w:hAnsi="Times New Roman"/>
          <w:b/>
          <w:sz w:val="24"/>
        </w:rPr>
        <w:t>участие в тендере,</w:t>
      </w:r>
      <w:r w:rsidRPr="0065087F">
        <w:rPr>
          <w:rFonts w:ascii="Times New Roman" w:hAnsi="Times New Roman"/>
          <w:b/>
          <w:sz w:val="24"/>
        </w:rPr>
        <w:t xml:space="preserve"> поставщик несет самостоятельно. </w:t>
      </w:r>
    </w:p>
    <w:p w14:paraId="45ACF708" w14:textId="53522FCC" w:rsidR="002E3D13" w:rsidRPr="00DD2D11" w:rsidRDefault="002E3D13" w:rsidP="002E3D13">
      <w:pPr>
        <w:spacing w:before="120" w:after="120"/>
        <w:rPr>
          <w:sz w:val="24"/>
          <w:lang w:val="uk-UA"/>
        </w:rPr>
      </w:pPr>
      <w:r w:rsidRPr="002E3D13">
        <w:rPr>
          <w:rFonts w:ascii="Times New Roman" w:hAnsi="Times New Roman"/>
          <w:sz w:val="24"/>
        </w:rPr>
        <w:t>Все запросы на разъяснения технических подробностей должны поступать на электронный адрес:</w:t>
      </w:r>
      <w:hyperlink r:id="rId9" w:history="1">
        <w:r w:rsidR="007837F2" w:rsidRPr="007837F2">
          <w:rPr>
            <w:rStyle w:val="a3"/>
            <w:rFonts w:ascii="Times New Roman" w:hAnsi="Times New Roman"/>
            <w:sz w:val="24"/>
            <w:lang w:val="en-US"/>
          </w:rPr>
          <w:t>marmalova</w:t>
        </w:r>
        <w:r w:rsidR="007837F2" w:rsidRPr="00435B5B">
          <w:rPr>
            <w:rStyle w:val="a3"/>
            <w:rFonts w:ascii="Times New Roman" w:hAnsi="Times New Roman"/>
            <w:sz w:val="24"/>
          </w:rPr>
          <w:t>.</w:t>
        </w:r>
        <w:r w:rsidR="007837F2" w:rsidRPr="007837F2">
          <w:rPr>
            <w:rStyle w:val="a3"/>
            <w:rFonts w:ascii="Times New Roman" w:hAnsi="Times New Roman"/>
            <w:sz w:val="24"/>
            <w:lang w:val="en-US"/>
          </w:rPr>
          <w:t>r</w:t>
        </w:r>
        <w:r w:rsidR="007837F2" w:rsidRPr="00435B5B">
          <w:rPr>
            <w:rStyle w:val="a3"/>
            <w:rFonts w:ascii="Times New Roman" w:hAnsi="Times New Roman"/>
            <w:sz w:val="24"/>
          </w:rPr>
          <w:t>@</w:t>
        </w:r>
        <w:r w:rsidR="007837F2" w:rsidRPr="007837F2">
          <w:rPr>
            <w:rStyle w:val="a3"/>
            <w:rFonts w:ascii="Times New Roman" w:hAnsi="Times New Roman"/>
            <w:sz w:val="24"/>
            <w:lang w:val="en-US"/>
          </w:rPr>
          <w:t>watsons</w:t>
        </w:r>
        <w:r w:rsidR="007837F2" w:rsidRPr="00435B5B">
          <w:rPr>
            <w:rStyle w:val="a3"/>
            <w:rFonts w:ascii="Times New Roman" w:hAnsi="Times New Roman"/>
            <w:sz w:val="24"/>
          </w:rPr>
          <w:t>.</w:t>
        </w:r>
        <w:r w:rsidR="007837F2" w:rsidRPr="007837F2">
          <w:rPr>
            <w:rStyle w:val="a3"/>
            <w:rFonts w:ascii="Times New Roman" w:hAnsi="Times New Roman"/>
            <w:sz w:val="24"/>
            <w:lang w:val="en-US"/>
          </w:rPr>
          <w:t>ua</w:t>
        </w:r>
      </w:hyperlink>
      <w:r w:rsidR="009618F1">
        <w:t>. П</w:t>
      </w:r>
      <w:r w:rsidRPr="002E3D13">
        <w:rPr>
          <w:rFonts w:ascii="Times New Roman" w:hAnsi="Times New Roman"/>
          <w:sz w:val="24"/>
        </w:rPr>
        <w:t>о тендерной документации на адрес</w:t>
      </w:r>
      <w:r w:rsidRPr="0025487A">
        <w:t xml:space="preserve">: </w:t>
      </w:r>
      <w:hyperlink r:id="rId10" w:history="1">
        <w:r w:rsidR="00DD2D11" w:rsidRPr="00D434CA">
          <w:rPr>
            <w:rStyle w:val="a3"/>
            <w:rFonts w:ascii="Times New Roman" w:hAnsi="Times New Roman"/>
            <w:sz w:val="24"/>
            <w:lang w:val="en-US"/>
          </w:rPr>
          <w:t>kyrylenko</w:t>
        </w:r>
        <w:r w:rsidR="00DD2D11" w:rsidRPr="00D434CA">
          <w:rPr>
            <w:rStyle w:val="a3"/>
            <w:rFonts w:ascii="Times New Roman" w:hAnsi="Times New Roman"/>
            <w:sz w:val="24"/>
          </w:rPr>
          <w:t>.</w:t>
        </w:r>
        <w:r w:rsidR="00DD2D11" w:rsidRPr="00D434CA">
          <w:rPr>
            <w:rStyle w:val="a3"/>
            <w:rFonts w:ascii="Times New Roman" w:hAnsi="Times New Roman"/>
            <w:sz w:val="24"/>
            <w:lang w:val="en-US"/>
          </w:rPr>
          <w:t>a</w:t>
        </w:r>
        <w:r w:rsidR="00DD2D11" w:rsidRPr="00D434CA">
          <w:rPr>
            <w:rStyle w:val="a3"/>
            <w:rFonts w:ascii="Times New Roman" w:hAnsi="Times New Roman"/>
            <w:sz w:val="24"/>
          </w:rPr>
          <w:t>@</w:t>
        </w:r>
        <w:r w:rsidR="00DD2D11" w:rsidRPr="00D434CA">
          <w:rPr>
            <w:rStyle w:val="a3"/>
            <w:rFonts w:ascii="Times New Roman" w:hAnsi="Times New Roman"/>
            <w:sz w:val="24"/>
            <w:lang w:val="en-US"/>
          </w:rPr>
          <w:t>watsons</w:t>
        </w:r>
        <w:r w:rsidR="00DD2D11" w:rsidRPr="00D434CA">
          <w:rPr>
            <w:rStyle w:val="a3"/>
            <w:rFonts w:ascii="Times New Roman" w:hAnsi="Times New Roman"/>
            <w:sz w:val="24"/>
          </w:rPr>
          <w:t>.</w:t>
        </w:r>
        <w:r w:rsidR="00DD2D11" w:rsidRPr="00D434CA">
          <w:rPr>
            <w:rStyle w:val="a3"/>
            <w:rFonts w:ascii="Times New Roman" w:hAnsi="Times New Roman"/>
            <w:sz w:val="24"/>
            <w:lang w:val="en-US"/>
          </w:rPr>
          <w:t>ua</w:t>
        </w:r>
      </w:hyperlink>
      <w:r w:rsidR="009618F1">
        <w:rPr>
          <w:rStyle w:val="a3"/>
          <w:rFonts w:ascii="Times New Roman" w:hAnsi="Times New Roman"/>
          <w:sz w:val="24"/>
        </w:rPr>
        <w:t xml:space="preserve"> </w:t>
      </w:r>
      <w:r w:rsidR="00DD2D11" w:rsidRPr="00DD2D11">
        <w:rPr>
          <w:rStyle w:val="a3"/>
          <w:rFonts w:ascii="Times New Roman" w:hAnsi="Times New Roman"/>
          <w:color w:val="auto"/>
          <w:sz w:val="24"/>
          <w:u w:val="none"/>
          <w:lang w:val="uk-UA"/>
        </w:rPr>
        <w:t>Кириленко Антонина</w:t>
      </w:r>
      <w:r w:rsidR="003E2C0A">
        <w:rPr>
          <w:rStyle w:val="a3"/>
          <w:rFonts w:ascii="Times New Roman" w:hAnsi="Times New Roman"/>
          <w:color w:val="auto"/>
          <w:sz w:val="24"/>
          <w:u w:val="none"/>
          <w:lang w:val="uk-UA"/>
        </w:rPr>
        <w:t>.</w:t>
      </w:r>
    </w:p>
    <w:p w14:paraId="07B53EC6" w14:textId="77777777" w:rsidR="006B14C2" w:rsidRPr="00DD2D11" w:rsidRDefault="006B14C2" w:rsidP="000215A0">
      <w:pPr>
        <w:spacing w:before="120" w:after="120"/>
        <w:rPr>
          <w:rFonts w:ascii="Times New Roman" w:hAnsi="Times New Roman"/>
          <w:b/>
          <w:sz w:val="24"/>
          <w:lang w:val="uk-UA"/>
        </w:rPr>
      </w:pPr>
    </w:p>
    <w:p w14:paraId="4F35F98F" w14:textId="77777777" w:rsidR="000215A0" w:rsidRPr="0065087F" w:rsidRDefault="000215A0" w:rsidP="000215A0">
      <w:p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Проведение вышеуказанного тендера осуществляется исключительно по правилам и процедурам, установленным в ООО «ДЦ УКРАИНА», и не налагает на наше предприятие никаких обязательств в отношении кого-либо или всех его участников. ООО «ДЦ УКРАИНА» может в любой момент отказаться от проведения вышеуказанного тендера, изменить его условия, отказать отдельным лицам в участии на любом этапе его проведения, а также отказаться от заключения договора с любым участником без каких-либо юридических последствий и ответственности для себя. Объяснение причин любого из вышеуказанных действий является правом ООО «ДЦ УКРАИНА», но не обязанностью.</w:t>
      </w:r>
    </w:p>
    <w:p w14:paraId="64B3D5AA" w14:textId="77777777" w:rsidR="000215A0" w:rsidRPr="0065087F" w:rsidRDefault="000215A0" w:rsidP="000215A0">
      <w:pPr>
        <w:spacing w:before="120" w:after="120"/>
        <w:rPr>
          <w:rFonts w:ascii="Times New Roman" w:hAnsi="Times New Roman"/>
          <w:b/>
          <w:sz w:val="24"/>
        </w:rPr>
      </w:pPr>
    </w:p>
    <w:p w14:paraId="6218B81E" w14:textId="77777777" w:rsidR="008022FC" w:rsidRDefault="00B40807" w:rsidP="000215A0">
      <w:pPr>
        <w:spacing w:before="120" w:after="120"/>
        <w:rPr>
          <w:rFonts w:ascii="Times New Roman" w:hAnsi="Times New Roman"/>
          <w:sz w:val="24"/>
        </w:rPr>
      </w:pPr>
      <w:r w:rsidRPr="0065087F">
        <w:rPr>
          <w:rFonts w:ascii="Times New Roman" w:hAnsi="Times New Roman"/>
          <w:sz w:val="24"/>
        </w:rPr>
        <w:t>Ждем Ваши заявки!</w:t>
      </w:r>
    </w:p>
    <w:p w14:paraId="5659E3AE" w14:textId="77777777" w:rsidR="000A6FFC" w:rsidRDefault="000A6FFC" w:rsidP="000215A0">
      <w:pPr>
        <w:spacing w:before="120" w:after="120"/>
        <w:rPr>
          <w:rFonts w:ascii="Times New Roman" w:hAnsi="Times New Roman"/>
          <w:sz w:val="24"/>
        </w:rPr>
      </w:pPr>
    </w:p>
    <w:p w14:paraId="43DEB6B0" w14:textId="77777777" w:rsidR="000A6FFC" w:rsidRPr="00435B5B" w:rsidRDefault="000A6FFC" w:rsidP="000A6FFC">
      <w:pPr>
        <w:rPr>
          <w:rFonts w:ascii="Times New Roman" w:hAnsi="Times New Roman"/>
          <w:sz w:val="24"/>
          <w:highlight w:val="yellow"/>
        </w:rPr>
      </w:pPr>
      <w:r w:rsidRPr="00435B5B">
        <w:rPr>
          <w:rFonts w:ascii="Times New Roman" w:hAnsi="Times New Roman"/>
          <w:sz w:val="24"/>
          <w:highlight w:val="yellow"/>
        </w:rPr>
        <w:t xml:space="preserve">  </w:t>
      </w:r>
    </w:p>
    <w:p w14:paraId="52134F4F" w14:textId="77777777" w:rsidR="000A6FFC" w:rsidRPr="00435B5B" w:rsidRDefault="000A6FFC" w:rsidP="000A6FFC">
      <w:pPr>
        <w:rPr>
          <w:rFonts w:ascii="Times New Roman" w:hAnsi="Times New Roman"/>
          <w:sz w:val="24"/>
          <w:highlight w:val="yellow"/>
        </w:rPr>
      </w:pPr>
    </w:p>
    <w:p w14:paraId="49D66D94" w14:textId="77777777" w:rsidR="000A6FFC" w:rsidRDefault="000A6FFC" w:rsidP="000A6FFC">
      <w:pPr>
        <w:rPr>
          <w:rFonts w:ascii="Times New Roman" w:hAnsi="Times New Roman"/>
          <w:sz w:val="24"/>
        </w:rPr>
      </w:pPr>
    </w:p>
    <w:p w14:paraId="536184D7" w14:textId="77777777" w:rsidR="000A6FFC" w:rsidRDefault="000A6FFC" w:rsidP="000A6FFC">
      <w:pPr>
        <w:pStyle w:val="a4"/>
        <w:spacing w:before="120" w:after="0"/>
        <w:rPr>
          <w:rFonts w:ascii="Times New Roman" w:hAnsi="Times New Roman"/>
          <w:sz w:val="20"/>
          <w:szCs w:val="20"/>
        </w:rPr>
      </w:pPr>
    </w:p>
    <w:p w14:paraId="7454BE5E" w14:textId="77777777" w:rsidR="000A6FFC" w:rsidRDefault="000A6FFC" w:rsidP="000A6FFC">
      <w:pPr>
        <w:spacing w:before="120" w:after="120"/>
        <w:rPr>
          <w:rFonts w:ascii="Times New Roman" w:hAnsi="Times New Roman"/>
          <w:b/>
          <w:sz w:val="24"/>
        </w:rPr>
      </w:pPr>
    </w:p>
    <w:p w14:paraId="51806BD7" w14:textId="77777777" w:rsidR="000A6FFC" w:rsidRPr="0065087F" w:rsidRDefault="000A6FFC" w:rsidP="000215A0">
      <w:pPr>
        <w:spacing w:before="120" w:after="120"/>
        <w:rPr>
          <w:rFonts w:ascii="Times New Roman" w:hAnsi="Times New Roman"/>
          <w:sz w:val="24"/>
        </w:rPr>
      </w:pPr>
    </w:p>
    <w:sectPr w:rsidR="000A6FFC" w:rsidRPr="0065087F" w:rsidSect="00C61AE7">
      <w:headerReference w:type="default" r:id="rId11"/>
      <w:pgSz w:w="11906" w:h="16838"/>
      <w:pgMar w:top="-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71818" w14:textId="77777777" w:rsidR="00BE25C1" w:rsidRDefault="00BE25C1" w:rsidP="00DB211E">
      <w:pPr>
        <w:spacing w:before="0" w:after="0"/>
      </w:pPr>
      <w:r>
        <w:separator/>
      </w:r>
    </w:p>
  </w:endnote>
  <w:endnote w:type="continuationSeparator" w:id="0">
    <w:p w14:paraId="3F0E35ED" w14:textId="77777777" w:rsidR="00BE25C1" w:rsidRDefault="00BE25C1" w:rsidP="00DB2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EAFC6" w14:textId="77777777" w:rsidR="00BE25C1" w:rsidRDefault="00BE25C1" w:rsidP="00DB211E">
      <w:pPr>
        <w:spacing w:before="0" w:after="0"/>
      </w:pPr>
      <w:r>
        <w:separator/>
      </w:r>
    </w:p>
  </w:footnote>
  <w:footnote w:type="continuationSeparator" w:id="0">
    <w:p w14:paraId="42A4528B" w14:textId="77777777" w:rsidR="00BE25C1" w:rsidRDefault="00BE25C1" w:rsidP="00DB21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C592" w14:textId="77777777" w:rsidR="00DB211E" w:rsidRDefault="00DB211E">
    <w:pPr>
      <w:pStyle w:val="a6"/>
    </w:pPr>
    <w:r>
      <w:rPr>
        <w:rFonts w:ascii="Times New Roman" w:hAnsi="Times New Roman"/>
        <w:b/>
        <w:i/>
        <w:noProof/>
        <w:szCs w:val="22"/>
        <w:lang w:val="en-US" w:eastAsia="en-US"/>
      </w:rPr>
      <w:drawing>
        <wp:anchor distT="0" distB="0" distL="114300" distR="114300" simplePos="0" relativeHeight="251659264" behindDoc="0" locked="0" layoutInCell="1" allowOverlap="1" wp14:anchorId="5A4E568D" wp14:editId="0A5B4BA6">
          <wp:simplePos x="0" y="0"/>
          <wp:positionH relativeFrom="page">
            <wp:posOffset>5581650</wp:posOffset>
          </wp:positionH>
          <wp:positionV relativeFrom="page">
            <wp:posOffset>230505</wp:posOffset>
          </wp:positionV>
          <wp:extent cx="1414780" cy="463550"/>
          <wp:effectExtent l="0" t="0" r="0" b="0"/>
          <wp:wrapTopAndBottom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8B6068" w14:textId="77777777" w:rsidR="00DB211E" w:rsidRPr="00DB211E" w:rsidRDefault="00DB211E">
    <w:pPr>
      <w:pStyle w:val="a6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50E4"/>
    <w:multiLevelType w:val="hybridMultilevel"/>
    <w:tmpl w:val="8462160C"/>
    <w:lvl w:ilvl="0" w:tplc="07D6F7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5A1"/>
    <w:multiLevelType w:val="hybridMultilevel"/>
    <w:tmpl w:val="419C7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11E2"/>
    <w:multiLevelType w:val="hybridMultilevel"/>
    <w:tmpl w:val="5E2C4BC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560A6"/>
    <w:multiLevelType w:val="hybridMultilevel"/>
    <w:tmpl w:val="5F32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936BA"/>
    <w:multiLevelType w:val="hybridMultilevel"/>
    <w:tmpl w:val="8700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96F44"/>
    <w:multiLevelType w:val="hybridMultilevel"/>
    <w:tmpl w:val="B2388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80226"/>
    <w:multiLevelType w:val="hybridMultilevel"/>
    <w:tmpl w:val="98AC7A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43412"/>
    <w:multiLevelType w:val="hybridMultilevel"/>
    <w:tmpl w:val="889AE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D3D0E"/>
    <w:multiLevelType w:val="hybridMultilevel"/>
    <w:tmpl w:val="5E2C4BC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751DF"/>
    <w:multiLevelType w:val="hybridMultilevel"/>
    <w:tmpl w:val="36A23B54"/>
    <w:lvl w:ilvl="0" w:tplc="D8803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2B583B"/>
    <w:multiLevelType w:val="hybridMultilevel"/>
    <w:tmpl w:val="BB32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81094"/>
    <w:multiLevelType w:val="hybridMultilevel"/>
    <w:tmpl w:val="2F40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91F9C"/>
    <w:multiLevelType w:val="multilevel"/>
    <w:tmpl w:val="C02611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196A5D"/>
    <w:multiLevelType w:val="hybridMultilevel"/>
    <w:tmpl w:val="DFDCA718"/>
    <w:lvl w:ilvl="0" w:tplc="CA22F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05172"/>
    <w:multiLevelType w:val="hybridMultilevel"/>
    <w:tmpl w:val="4E02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54D3A"/>
    <w:multiLevelType w:val="hybridMultilevel"/>
    <w:tmpl w:val="4E02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61FC3"/>
    <w:multiLevelType w:val="hybridMultilevel"/>
    <w:tmpl w:val="6730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821D37"/>
    <w:multiLevelType w:val="hybridMultilevel"/>
    <w:tmpl w:val="77C4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B0023"/>
    <w:multiLevelType w:val="hybridMultilevel"/>
    <w:tmpl w:val="4E02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333800"/>
    <w:multiLevelType w:val="hybridMultilevel"/>
    <w:tmpl w:val="95EE4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A69F1"/>
    <w:multiLevelType w:val="hybridMultilevel"/>
    <w:tmpl w:val="5E2C4BC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B3DCF"/>
    <w:multiLevelType w:val="hybridMultilevel"/>
    <w:tmpl w:val="F214A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EC5"/>
    <w:multiLevelType w:val="hybridMultilevel"/>
    <w:tmpl w:val="B7665FBE"/>
    <w:lvl w:ilvl="0" w:tplc="38A8E0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D6EE1"/>
    <w:multiLevelType w:val="hybridMultilevel"/>
    <w:tmpl w:val="7A3CB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B4032"/>
    <w:multiLevelType w:val="hybridMultilevel"/>
    <w:tmpl w:val="1E1459D8"/>
    <w:lvl w:ilvl="0" w:tplc="61DE1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6"/>
  </w:num>
  <w:num w:numId="4">
    <w:abstractNumId w:val="5"/>
  </w:num>
  <w:num w:numId="5">
    <w:abstractNumId w:val="21"/>
  </w:num>
  <w:num w:numId="6">
    <w:abstractNumId w:val="2"/>
  </w:num>
  <w:num w:numId="7">
    <w:abstractNumId w:val="11"/>
  </w:num>
  <w:num w:numId="8">
    <w:abstractNumId w:val="22"/>
  </w:num>
  <w:num w:numId="9">
    <w:abstractNumId w:val="1"/>
  </w:num>
  <w:num w:numId="10">
    <w:abstractNumId w:val="20"/>
  </w:num>
  <w:num w:numId="11">
    <w:abstractNumId w:val="8"/>
  </w:num>
  <w:num w:numId="12">
    <w:abstractNumId w:val="4"/>
  </w:num>
  <w:num w:numId="13">
    <w:abstractNumId w:val="13"/>
  </w:num>
  <w:num w:numId="14">
    <w:abstractNumId w:val="24"/>
  </w:num>
  <w:num w:numId="15">
    <w:abstractNumId w:val="0"/>
  </w:num>
  <w:num w:numId="16">
    <w:abstractNumId w:val="17"/>
  </w:num>
  <w:num w:numId="17">
    <w:abstractNumId w:val="10"/>
  </w:num>
  <w:num w:numId="18">
    <w:abstractNumId w:val="18"/>
  </w:num>
  <w:num w:numId="19">
    <w:abstractNumId w:val="9"/>
  </w:num>
  <w:num w:numId="20">
    <w:abstractNumId w:val="23"/>
  </w:num>
  <w:num w:numId="21">
    <w:abstractNumId w:val="19"/>
  </w:num>
  <w:num w:numId="22">
    <w:abstractNumId w:val="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2C3"/>
    <w:rsid w:val="00003CF5"/>
    <w:rsid w:val="00007660"/>
    <w:rsid w:val="000108FA"/>
    <w:rsid w:val="000117F6"/>
    <w:rsid w:val="000129E1"/>
    <w:rsid w:val="00017655"/>
    <w:rsid w:val="000215A0"/>
    <w:rsid w:val="00021E12"/>
    <w:rsid w:val="00030C36"/>
    <w:rsid w:val="000323CD"/>
    <w:rsid w:val="000342FD"/>
    <w:rsid w:val="00040AAB"/>
    <w:rsid w:val="00041D72"/>
    <w:rsid w:val="0005288D"/>
    <w:rsid w:val="00054918"/>
    <w:rsid w:val="00061829"/>
    <w:rsid w:val="000632C6"/>
    <w:rsid w:val="00070136"/>
    <w:rsid w:val="00071F75"/>
    <w:rsid w:val="00081C89"/>
    <w:rsid w:val="00081F4D"/>
    <w:rsid w:val="00084C7F"/>
    <w:rsid w:val="00086213"/>
    <w:rsid w:val="00092593"/>
    <w:rsid w:val="00093885"/>
    <w:rsid w:val="000963E3"/>
    <w:rsid w:val="00097A0F"/>
    <w:rsid w:val="000A6FFC"/>
    <w:rsid w:val="000C32D9"/>
    <w:rsid w:val="000C5DED"/>
    <w:rsid w:val="000D1931"/>
    <w:rsid w:val="000D4135"/>
    <w:rsid w:val="000E2581"/>
    <w:rsid w:val="000F303E"/>
    <w:rsid w:val="00100E44"/>
    <w:rsid w:val="001016FB"/>
    <w:rsid w:val="001035EB"/>
    <w:rsid w:val="00104544"/>
    <w:rsid w:val="001045FB"/>
    <w:rsid w:val="00107288"/>
    <w:rsid w:val="00110B43"/>
    <w:rsid w:val="00111E77"/>
    <w:rsid w:val="0011548F"/>
    <w:rsid w:val="00123388"/>
    <w:rsid w:val="00124A0F"/>
    <w:rsid w:val="00125DB0"/>
    <w:rsid w:val="00126C69"/>
    <w:rsid w:val="001378C8"/>
    <w:rsid w:val="0014252C"/>
    <w:rsid w:val="001443F3"/>
    <w:rsid w:val="00151076"/>
    <w:rsid w:val="0015444A"/>
    <w:rsid w:val="00163044"/>
    <w:rsid w:val="001633B0"/>
    <w:rsid w:val="00163C24"/>
    <w:rsid w:val="001669E3"/>
    <w:rsid w:val="0016782D"/>
    <w:rsid w:val="001752D9"/>
    <w:rsid w:val="001816D2"/>
    <w:rsid w:val="00181AE6"/>
    <w:rsid w:val="0019658B"/>
    <w:rsid w:val="0019725F"/>
    <w:rsid w:val="001A6D87"/>
    <w:rsid w:val="001B670D"/>
    <w:rsid w:val="001C38D7"/>
    <w:rsid w:val="001D4689"/>
    <w:rsid w:val="001E28CF"/>
    <w:rsid w:val="001E343C"/>
    <w:rsid w:val="001E4D07"/>
    <w:rsid w:val="001F5918"/>
    <w:rsid w:val="00203A0E"/>
    <w:rsid w:val="00214FB2"/>
    <w:rsid w:val="0022008D"/>
    <w:rsid w:val="0022501E"/>
    <w:rsid w:val="00234056"/>
    <w:rsid w:val="00237408"/>
    <w:rsid w:val="002536B8"/>
    <w:rsid w:val="00253BAE"/>
    <w:rsid w:val="002727C3"/>
    <w:rsid w:val="00276EB9"/>
    <w:rsid w:val="0028318C"/>
    <w:rsid w:val="00290BC2"/>
    <w:rsid w:val="002A2F5C"/>
    <w:rsid w:val="002A3B5E"/>
    <w:rsid w:val="002A3C75"/>
    <w:rsid w:val="002B4161"/>
    <w:rsid w:val="002C348B"/>
    <w:rsid w:val="002D3ED2"/>
    <w:rsid w:val="002D600E"/>
    <w:rsid w:val="002D6F9C"/>
    <w:rsid w:val="002E0605"/>
    <w:rsid w:val="002E3D13"/>
    <w:rsid w:val="002E4620"/>
    <w:rsid w:val="002F566C"/>
    <w:rsid w:val="003061B7"/>
    <w:rsid w:val="00322C8D"/>
    <w:rsid w:val="00330C9B"/>
    <w:rsid w:val="00333B52"/>
    <w:rsid w:val="003405D0"/>
    <w:rsid w:val="00340B3B"/>
    <w:rsid w:val="00342D00"/>
    <w:rsid w:val="003442FC"/>
    <w:rsid w:val="00355C8F"/>
    <w:rsid w:val="0035628B"/>
    <w:rsid w:val="00360965"/>
    <w:rsid w:val="003646B6"/>
    <w:rsid w:val="00365F20"/>
    <w:rsid w:val="0037371A"/>
    <w:rsid w:val="003769AA"/>
    <w:rsid w:val="00383A29"/>
    <w:rsid w:val="00386127"/>
    <w:rsid w:val="00386CE2"/>
    <w:rsid w:val="003915F3"/>
    <w:rsid w:val="00392828"/>
    <w:rsid w:val="003A4F39"/>
    <w:rsid w:val="003B46AB"/>
    <w:rsid w:val="003B4CD4"/>
    <w:rsid w:val="003B71B6"/>
    <w:rsid w:val="003C1AF9"/>
    <w:rsid w:val="003C6864"/>
    <w:rsid w:val="003D2BA0"/>
    <w:rsid w:val="003D4C1F"/>
    <w:rsid w:val="003D6842"/>
    <w:rsid w:val="003D6F5A"/>
    <w:rsid w:val="003E281F"/>
    <w:rsid w:val="003E2C0A"/>
    <w:rsid w:val="003F5AB8"/>
    <w:rsid w:val="003F7807"/>
    <w:rsid w:val="004010EC"/>
    <w:rsid w:val="004168B8"/>
    <w:rsid w:val="00424148"/>
    <w:rsid w:val="00426B59"/>
    <w:rsid w:val="00435B5B"/>
    <w:rsid w:val="00440D45"/>
    <w:rsid w:val="00440E75"/>
    <w:rsid w:val="00450445"/>
    <w:rsid w:val="00450A07"/>
    <w:rsid w:val="004725D3"/>
    <w:rsid w:val="00483D94"/>
    <w:rsid w:val="00484422"/>
    <w:rsid w:val="00490831"/>
    <w:rsid w:val="00497CD6"/>
    <w:rsid w:val="004A38A0"/>
    <w:rsid w:val="004A4860"/>
    <w:rsid w:val="004A5218"/>
    <w:rsid w:val="004A7440"/>
    <w:rsid w:val="004B227D"/>
    <w:rsid w:val="004D05D1"/>
    <w:rsid w:val="004D365F"/>
    <w:rsid w:val="004D6DD2"/>
    <w:rsid w:val="00502433"/>
    <w:rsid w:val="00502D54"/>
    <w:rsid w:val="00506B9F"/>
    <w:rsid w:val="0051056E"/>
    <w:rsid w:val="00513E24"/>
    <w:rsid w:val="00520864"/>
    <w:rsid w:val="005244F9"/>
    <w:rsid w:val="0052774A"/>
    <w:rsid w:val="00534EA6"/>
    <w:rsid w:val="00540C08"/>
    <w:rsid w:val="005607B7"/>
    <w:rsid w:val="00565A50"/>
    <w:rsid w:val="00567E32"/>
    <w:rsid w:val="00570AB3"/>
    <w:rsid w:val="0057447E"/>
    <w:rsid w:val="00576ABC"/>
    <w:rsid w:val="005840BA"/>
    <w:rsid w:val="005A269A"/>
    <w:rsid w:val="005A5773"/>
    <w:rsid w:val="005A72EF"/>
    <w:rsid w:val="005C34F6"/>
    <w:rsid w:val="005D4B3E"/>
    <w:rsid w:val="005E0C16"/>
    <w:rsid w:val="005E15A7"/>
    <w:rsid w:val="005E76EB"/>
    <w:rsid w:val="005F186A"/>
    <w:rsid w:val="005F22B7"/>
    <w:rsid w:val="0060066B"/>
    <w:rsid w:val="006015EB"/>
    <w:rsid w:val="00603222"/>
    <w:rsid w:val="00606F5A"/>
    <w:rsid w:val="00611D3A"/>
    <w:rsid w:val="00616FCD"/>
    <w:rsid w:val="00621A34"/>
    <w:rsid w:val="00622389"/>
    <w:rsid w:val="00627819"/>
    <w:rsid w:val="00627BBF"/>
    <w:rsid w:val="006305DB"/>
    <w:rsid w:val="00634FF7"/>
    <w:rsid w:val="00636937"/>
    <w:rsid w:val="00636B93"/>
    <w:rsid w:val="0064228C"/>
    <w:rsid w:val="00646401"/>
    <w:rsid w:val="00647263"/>
    <w:rsid w:val="00650303"/>
    <w:rsid w:val="0065087F"/>
    <w:rsid w:val="006515B5"/>
    <w:rsid w:val="006517B7"/>
    <w:rsid w:val="00657189"/>
    <w:rsid w:val="006574C4"/>
    <w:rsid w:val="00657EA6"/>
    <w:rsid w:val="006615F3"/>
    <w:rsid w:val="0066282F"/>
    <w:rsid w:val="006726D0"/>
    <w:rsid w:val="00674D38"/>
    <w:rsid w:val="00674E0B"/>
    <w:rsid w:val="00690969"/>
    <w:rsid w:val="00690B48"/>
    <w:rsid w:val="006A02C3"/>
    <w:rsid w:val="006A1A23"/>
    <w:rsid w:val="006A2CE7"/>
    <w:rsid w:val="006A4E01"/>
    <w:rsid w:val="006A6A0F"/>
    <w:rsid w:val="006A7CD8"/>
    <w:rsid w:val="006B12E6"/>
    <w:rsid w:val="006B14C2"/>
    <w:rsid w:val="006C74D3"/>
    <w:rsid w:val="006D131F"/>
    <w:rsid w:val="006E32DF"/>
    <w:rsid w:val="006E73B2"/>
    <w:rsid w:val="006F26BF"/>
    <w:rsid w:val="006F4AF5"/>
    <w:rsid w:val="00700AC1"/>
    <w:rsid w:val="0070351B"/>
    <w:rsid w:val="00721326"/>
    <w:rsid w:val="00730C1F"/>
    <w:rsid w:val="00730DB2"/>
    <w:rsid w:val="00731500"/>
    <w:rsid w:val="00732BD9"/>
    <w:rsid w:val="007354B0"/>
    <w:rsid w:val="00741538"/>
    <w:rsid w:val="00743C19"/>
    <w:rsid w:val="0074524C"/>
    <w:rsid w:val="0074533A"/>
    <w:rsid w:val="00751549"/>
    <w:rsid w:val="00755EDB"/>
    <w:rsid w:val="00757E31"/>
    <w:rsid w:val="00764821"/>
    <w:rsid w:val="0076517F"/>
    <w:rsid w:val="00767864"/>
    <w:rsid w:val="00782890"/>
    <w:rsid w:val="007837F2"/>
    <w:rsid w:val="0078551F"/>
    <w:rsid w:val="007954FC"/>
    <w:rsid w:val="007A07CE"/>
    <w:rsid w:val="007B1558"/>
    <w:rsid w:val="007C1DF0"/>
    <w:rsid w:val="007D403D"/>
    <w:rsid w:val="007D544A"/>
    <w:rsid w:val="007E2E4E"/>
    <w:rsid w:val="007E5FF3"/>
    <w:rsid w:val="007E7FA8"/>
    <w:rsid w:val="007F1423"/>
    <w:rsid w:val="007F3DE5"/>
    <w:rsid w:val="007F5E44"/>
    <w:rsid w:val="008022FC"/>
    <w:rsid w:val="00803AF0"/>
    <w:rsid w:val="0080493D"/>
    <w:rsid w:val="0080499D"/>
    <w:rsid w:val="0081063F"/>
    <w:rsid w:val="00811505"/>
    <w:rsid w:val="00824D88"/>
    <w:rsid w:val="00831748"/>
    <w:rsid w:val="0083254D"/>
    <w:rsid w:val="00855738"/>
    <w:rsid w:val="008572CB"/>
    <w:rsid w:val="0086192F"/>
    <w:rsid w:val="00872C5C"/>
    <w:rsid w:val="008735FF"/>
    <w:rsid w:val="00880C7E"/>
    <w:rsid w:val="00883302"/>
    <w:rsid w:val="008A10B1"/>
    <w:rsid w:val="008A479E"/>
    <w:rsid w:val="008A58BA"/>
    <w:rsid w:val="008A599A"/>
    <w:rsid w:val="008B7FE3"/>
    <w:rsid w:val="008C0A9B"/>
    <w:rsid w:val="008C40DA"/>
    <w:rsid w:val="008D1599"/>
    <w:rsid w:val="008D4B5E"/>
    <w:rsid w:val="008E0379"/>
    <w:rsid w:val="008E150C"/>
    <w:rsid w:val="008E3059"/>
    <w:rsid w:val="008E3083"/>
    <w:rsid w:val="008E53E0"/>
    <w:rsid w:val="008E5B1B"/>
    <w:rsid w:val="008F56BA"/>
    <w:rsid w:val="009060CA"/>
    <w:rsid w:val="00906E80"/>
    <w:rsid w:val="0091046E"/>
    <w:rsid w:val="00913276"/>
    <w:rsid w:val="00932B70"/>
    <w:rsid w:val="00932E24"/>
    <w:rsid w:val="0093302A"/>
    <w:rsid w:val="009342AC"/>
    <w:rsid w:val="00935C56"/>
    <w:rsid w:val="00942022"/>
    <w:rsid w:val="0094617C"/>
    <w:rsid w:val="009466C8"/>
    <w:rsid w:val="00946C35"/>
    <w:rsid w:val="00946CD7"/>
    <w:rsid w:val="009519C4"/>
    <w:rsid w:val="009568FB"/>
    <w:rsid w:val="0096139B"/>
    <w:rsid w:val="009618F1"/>
    <w:rsid w:val="00963C10"/>
    <w:rsid w:val="009926D9"/>
    <w:rsid w:val="00993FD5"/>
    <w:rsid w:val="009952F8"/>
    <w:rsid w:val="009A39A7"/>
    <w:rsid w:val="009B012E"/>
    <w:rsid w:val="009B300B"/>
    <w:rsid w:val="009C024B"/>
    <w:rsid w:val="009C2720"/>
    <w:rsid w:val="009C4717"/>
    <w:rsid w:val="009D3668"/>
    <w:rsid w:val="009D470C"/>
    <w:rsid w:val="009F2D23"/>
    <w:rsid w:val="00A079C6"/>
    <w:rsid w:val="00A176D8"/>
    <w:rsid w:val="00A2251F"/>
    <w:rsid w:val="00A24BA1"/>
    <w:rsid w:val="00A26DE4"/>
    <w:rsid w:val="00A27A63"/>
    <w:rsid w:val="00A27F4B"/>
    <w:rsid w:val="00A32E7F"/>
    <w:rsid w:val="00A333B4"/>
    <w:rsid w:val="00A42F49"/>
    <w:rsid w:val="00A45999"/>
    <w:rsid w:val="00A51D76"/>
    <w:rsid w:val="00A555B9"/>
    <w:rsid w:val="00A55A09"/>
    <w:rsid w:val="00A57435"/>
    <w:rsid w:val="00A720EC"/>
    <w:rsid w:val="00A77663"/>
    <w:rsid w:val="00A77B27"/>
    <w:rsid w:val="00A77FC0"/>
    <w:rsid w:val="00A82BC6"/>
    <w:rsid w:val="00A9765B"/>
    <w:rsid w:val="00AA4CFB"/>
    <w:rsid w:val="00AC2F44"/>
    <w:rsid w:val="00AF25C1"/>
    <w:rsid w:val="00AF3D1A"/>
    <w:rsid w:val="00B02036"/>
    <w:rsid w:val="00B03480"/>
    <w:rsid w:val="00B03621"/>
    <w:rsid w:val="00B127E5"/>
    <w:rsid w:val="00B1558F"/>
    <w:rsid w:val="00B16F34"/>
    <w:rsid w:val="00B20470"/>
    <w:rsid w:val="00B254C4"/>
    <w:rsid w:val="00B34C02"/>
    <w:rsid w:val="00B355E4"/>
    <w:rsid w:val="00B35D17"/>
    <w:rsid w:val="00B36D68"/>
    <w:rsid w:val="00B40807"/>
    <w:rsid w:val="00B43F76"/>
    <w:rsid w:val="00B54408"/>
    <w:rsid w:val="00B6494E"/>
    <w:rsid w:val="00B64FE5"/>
    <w:rsid w:val="00B659D3"/>
    <w:rsid w:val="00B71934"/>
    <w:rsid w:val="00B81887"/>
    <w:rsid w:val="00B93F07"/>
    <w:rsid w:val="00B94337"/>
    <w:rsid w:val="00BA2F62"/>
    <w:rsid w:val="00BB3C87"/>
    <w:rsid w:val="00BC75DD"/>
    <w:rsid w:val="00BD17D6"/>
    <w:rsid w:val="00BD5AFF"/>
    <w:rsid w:val="00BD7C1E"/>
    <w:rsid w:val="00BE25C1"/>
    <w:rsid w:val="00BF024D"/>
    <w:rsid w:val="00BF0DA0"/>
    <w:rsid w:val="00BF15A1"/>
    <w:rsid w:val="00BF167C"/>
    <w:rsid w:val="00BF38A8"/>
    <w:rsid w:val="00C033E9"/>
    <w:rsid w:val="00C13BFD"/>
    <w:rsid w:val="00C22D31"/>
    <w:rsid w:val="00C2561B"/>
    <w:rsid w:val="00C325B4"/>
    <w:rsid w:val="00C35255"/>
    <w:rsid w:val="00C45CF5"/>
    <w:rsid w:val="00C61AE7"/>
    <w:rsid w:val="00C66410"/>
    <w:rsid w:val="00C7039E"/>
    <w:rsid w:val="00C73B55"/>
    <w:rsid w:val="00C76DE2"/>
    <w:rsid w:val="00C76E6C"/>
    <w:rsid w:val="00C77756"/>
    <w:rsid w:val="00C80AA7"/>
    <w:rsid w:val="00C8109A"/>
    <w:rsid w:val="00C81B80"/>
    <w:rsid w:val="00C831E1"/>
    <w:rsid w:val="00C85DA4"/>
    <w:rsid w:val="00CB37EC"/>
    <w:rsid w:val="00CB5957"/>
    <w:rsid w:val="00CB5FB6"/>
    <w:rsid w:val="00CB76EF"/>
    <w:rsid w:val="00CC02A0"/>
    <w:rsid w:val="00CC4739"/>
    <w:rsid w:val="00CC6E16"/>
    <w:rsid w:val="00CE0CE7"/>
    <w:rsid w:val="00CE1608"/>
    <w:rsid w:val="00CE266B"/>
    <w:rsid w:val="00CE65A8"/>
    <w:rsid w:val="00CE6AFF"/>
    <w:rsid w:val="00D044AB"/>
    <w:rsid w:val="00D15937"/>
    <w:rsid w:val="00D20377"/>
    <w:rsid w:val="00D33ECA"/>
    <w:rsid w:val="00D35547"/>
    <w:rsid w:val="00D3706B"/>
    <w:rsid w:val="00D42D9B"/>
    <w:rsid w:val="00D47A16"/>
    <w:rsid w:val="00D51703"/>
    <w:rsid w:val="00D60436"/>
    <w:rsid w:val="00D61CF2"/>
    <w:rsid w:val="00D70F6D"/>
    <w:rsid w:val="00D8161D"/>
    <w:rsid w:val="00D9061C"/>
    <w:rsid w:val="00D96B5C"/>
    <w:rsid w:val="00DA3A8D"/>
    <w:rsid w:val="00DB211E"/>
    <w:rsid w:val="00DB2BCF"/>
    <w:rsid w:val="00DC0847"/>
    <w:rsid w:val="00DC0EC8"/>
    <w:rsid w:val="00DC7954"/>
    <w:rsid w:val="00DD2D11"/>
    <w:rsid w:val="00DD4624"/>
    <w:rsid w:val="00DE00C0"/>
    <w:rsid w:val="00DE1C39"/>
    <w:rsid w:val="00DF0F5D"/>
    <w:rsid w:val="00DF2F91"/>
    <w:rsid w:val="00DF3693"/>
    <w:rsid w:val="00DF4CB1"/>
    <w:rsid w:val="00DF5963"/>
    <w:rsid w:val="00DF5B9A"/>
    <w:rsid w:val="00DF75C6"/>
    <w:rsid w:val="00E02861"/>
    <w:rsid w:val="00E058AF"/>
    <w:rsid w:val="00E23C55"/>
    <w:rsid w:val="00E24250"/>
    <w:rsid w:val="00E24A2C"/>
    <w:rsid w:val="00E24EB9"/>
    <w:rsid w:val="00E30AC7"/>
    <w:rsid w:val="00E3259B"/>
    <w:rsid w:val="00E34AA5"/>
    <w:rsid w:val="00E4016D"/>
    <w:rsid w:val="00E417F3"/>
    <w:rsid w:val="00E4190E"/>
    <w:rsid w:val="00E43102"/>
    <w:rsid w:val="00E45186"/>
    <w:rsid w:val="00E53CB5"/>
    <w:rsid w:val="00E63706"/>
    <w:rsid w:val="00E82A22"/>
    <w:rsid w:val="00E85617"/>
    <w:rsid w:val="00E85FCC"/>
    <w:rsid w:val="00E9705F"/>
    <w:rsid w:val="00EA19C7"/>
    <w:rsid w:val="00EA500F"/>
    <w:rsid w:val="00EA61D8"/>
    <w:rsid w:val="00EA7FC9"/>
    <w:rsid w:val="00EB21AB"/>
    <w:rsid w:val="00EB3F1D"/>
    <w:rsid w:val="00EB433E"/>
    <w:rsid w:val="00EB724E"/>
    <w:rsid w:val="00EC0FBE"/>
    <w:rsid w:val="00EC3832"/>
    <w:rsid w:val="00EC5C7E"/>
    <w:rsid w:val="00EC69FC"/>
    <w:rsid w:val="00ED1A1B"/>
    <w:rsid w:val="00ED5186"/>
    <w:rsid w:val="00EE0B81"/>
    <w:rsid w:val="00EE711C"/>
    <w:rsid w:val="00EF7EAC"/>
    <w:rsid w:val="00F02972"/>
    <w:rsid w:val="00F2208D"/>
    <w:rsid w:val="00F30A50"/>
    <w:rsid w:val="00F51528"/>
    <w:rsid w:val="00F611A3"/>
    <w:rsid w:val="00F71E33"/>
    <w:rsid w:val="00F72C2E"/>
    <w:rsid w:val="00F74F74"/>
    <w:rsid w:val="00F955E7"/>
    <w:rsid w:val="00FA1107"/>
    <w:rsid w:val="00FA34FA"/>
    <w:rsid w:val="00FA5316"/>
    <w:rsid w:val="00FB0A62"/>
    <w:rsid w:val="00FB60FA"/>
    <w:rsid w:val="00FC04CE"/>
    <w:rsid w:val="00FC06D1"/>
    <w:rsid w:val="00FE6E2A"/>
    <w:rsid w:val="00FF1C63"/>
    <w:rsid w:val="00FF5423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2805"/>
  <w15:docId w15:val="{E7804E6C-1706-4D37-9241-4AE79DA3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02C3"/>
    <w:pPr>
      <w:spacing w:before="40" w:after="40" w:line="240" w:lineRule="auto"/>
      <w:jc w:val="both"/>
    </w:pPr>
    <w:rPr>
      <w:rFonts w:ascii="Bookman Old Style" w:eastAsia="Times New Roman" w:hAnsi="Bookman Old Style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72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288"/>
    <w:pPr>
      <w:ind w:left="720"/>
      <w:contextualSpacing/>
    </w:pPr>
  </w:style>
  <w:style w:type="table" w:styleId="a5">
    <w:name w:val="Table Grid"/>
    <w:basedOn w:val="a1"/>
    <w:uiPriority w:val="59"/>
    <w:rsid w:val="0027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2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istParagraph1">
    <w:name w:val="List Paragraph1"/>
    <w:basedOn w:val="a"/>
    <w:qFormat/>
    <w:rsid w:val="00E058AF"/>
    <w:pPr>
      <w:spacing w:before="0" w:after="200" w:line="276" w:lineRule="auto"/>
      <w:ind w:left="720"/>
      <w:contextualSpacing/>
      <w:jc w:val="left"/>
    </w:pPr>
    <w:rPr>
      <w:rFonts w:ascii="Calibri" w:hAnsi="Calibri"/>
      <w:szCs w:val="22"/>
      <w:lang w:val="en-US" w:eastAsia="en-US"/>
    </w:rPr>
  </w:style>
  <w:style w:type="character" w:styleId="ac">
    <w:name w:val="Subtle Emphasis"/>
    <w:uiPriority w:val="19"/>
    <w:qFormat/>
    <w:rsid w:val="006517B7"/>
    <w:rPr>
      <w:i/>
      <w:iCs/>
      <w:color w:val="80808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61AE7"/>
    <w:rPr>
      <w:color w:val="808080"/>
      <w:shd w:val="clear" w:color="auto" w:fill="E6E6E6"/>
    </w:rPr>
  </w:style>
  <w:style w:type="character" w:styleId="ad">
    <w:name w:val="Strong"/>
    <w:basedOn w:val="a0"/>
    <w:uiPriority w:val="22"/>
    <w:qFormat/>
    <w:rsid w:val="00084C7F"/>
    <w:rPr>
      <w:b/>
      <w:bCs/>
    </w:rPr>
  </w:style>
  <w:style w:type="character" w:styleId="ae">
    <w:name w:val="Emphasis"/>
    <w:basedOn w:val="a0"/>
    <w:uiPriority w:val="20"/>
    <w:qFormat/>
    <w:rsid w:val="00502433"/>
    <w:rPr>
      <w:i/>
      <w:iCs/>
    </w:rPr>
  </w:style>
  <w:style w:type="paragraph" w:styleId="af">
    <w:name w:val="No Spacing"/>
    <w:uiPriority w:val="1"/>
    <w:qFormat/>
    <w:rsid w:val="00622389"/>
    <w:pPr>
      <w:spacing w:after="0" w:line="240" w:lineRule="auto"/>
      <w:jc w:val="both"/>
    </w:pPr>
    <w:rPr>
      <w:rFonts w:ascii="Bookman Old Style" w:eastAsia="Times New Roman" w:hAnsi="Bookman Old Style" w:cs="Times New Roman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7453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453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4533A"/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453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4533A"/>
    <w:rPr>
      <w:rFonts w:ascii="Bookman Old Style" w:eastAsia="Times New Roman" w:hAnsi="Bookman Old Style" w:cs="Times New Roman"/>
      <w:b/>
      <w:bCs/>
      <w:sz w:val="20"/>
      <w:szCs w:val="20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03A0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rylenko.a@watsons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yrylenko.a@watsons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malova.r@watsons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BB693-DC77-42C7-8E88-C4BB03D6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3250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Yevhen Tarasov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Гобрусєва Олена Вікторівна</dc:creator>
  <cp:lastModifiedBy>Кириленко Антоніна</cp:lastModifiedBy>
  <cp:revision>56</cp:revision>
  <cp:lastPrinted>2017-04-18T08:42:00Z</cp:lastPrinted>
  <dcterms:created xsi:type="dcterms:W3CDTF">2018-07-19T11:33:00Z</dcterms:created>
  <dcterms:modified xsi:type="dcterms:W3CDTF">2018-09-06T12:41:00Z</dcterms:modified>
</cp:coreProperties>
</file>