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5D36" w:rsidRDefault="00BB5D36" w:rsidP="00BB5D36">
      <w:pPr>
        <w:tabs>
          <w:tab w:val="left" w:pos="2220"/>
        </w:tabs>
        <w:jc w:val="right"/>
        <w:rPr>
          <w:rFonts w:cs="Times New Roman"/>
          <w:b/>
          <w:i/>
          <w:sz w:val="20"/>
          <w:szCs w:val="20"/>
        </w:rPr>
      </w:pPr>
    </w:p>
    <w:p w:rsidR="00396AAA" w:rsidRPr="00BB5D36" w:rsidRDefault="00C06F1D" w:rsidP="00BB5D36">
      <w:pPr>
        <w:tabs>
          <w:tab w:val="left" w:pos="2220"/>
        </w:tabs>
        <w:jc w:val="right"/>
        <w:rPr>
          <w:rFonts w:cs="Times New Roman"/>
          <w:b/>
          <w:i/>
          <w:sz w:val="20"/>
          <w:szCs w:val="20"/>
        </w:rPr>
      </w:pPr>
      <w:r w:rsidRPr="00BB5D36">
        <w:rPr>
          <w:rFonts w:cs="Times New Roman"/>
          <w:b/>
          <w:i/>
          <w:sz w:val="20"/>
          <w:szCs w:val="20"/>
        </w:rPr>
        <w:t>Приложение №</w:t>
      </w:r>
      <w:r w:rsidR="00BB5D36" w:rsidRPr="00BB5D36">
        <w:rPr>
          <w:rFonts w:cs="Times New Roman"/>
          <w:b/>
          <w:i/>
          <w:sz w:val="20"/>
          <w:szCs w:val="20"/>
        </w:rPr>
        <w:t>4</w:t>
      </w:r>
    </w:p>
    <w:p w:rsidR="00BB5D36" w:rsidRDefault="00BB5D36" w:rsidP="0099007A">
      <w:pPr>
        <w:jc w:val="center"/>
        <w:rPr>
          <w:rFonts w:cs="Times New Roman"/>
          <w:sz w:val="16"/>
          <w:szCs w:val="16"/>
        </w:rPr>
      </w:pPr>
    </w:p>
    <w:p w:rsidR="00BB5D36" w:rsidRPr="00BB5D36" w:rsidRDefault="00D05760" w:rsidP="0099007A">
      <w:pPr>
        <w:jc w:val="center"/>
        <w:rPr>
          <w:rFonts w:cs="Times New Roman"/>
          <w:b/>
        </w:rPr>
      </w:pPr>
      <w:r w:rsidRPr="00D05760">
        <w:rPr>
          <w:rFonts w:cs="Times New Roman"/>
          <w:b/>
        </w:rPr>
        <w:t xml:space="preserve">Предоставление услуг лизинга персонала для сети магазинов </w:t>
      </w:r>
      <w:proofErr w:type="spellStart"/>
      <w:r w:rsidRPr="00D05760">
        <w:rPr>
          <w:rFonts w:cs="Times New Roman"/>
          <w:b/>
        </w:rPr>
        <w:t>Watsons</w:t>
      </w:r>
      <w:proofErr w:type="spellEnd"/>
      <w:r>
        <w:rPr>
          <w:rFonts w:cs="Times New Roman"/>
          <w:b/>
        </w:rPr>
        <w:t xml:space="preserve"> на 2019 год</w:t>
      </w:r>
      <w:r w:rsidR="00702AC5">
        <w:rPr>
          <w:rFonts w:cs="Times New Roman"/>
          <w:b/>
        </w:rPr>
        <w:t xml:space="preserve"> (дополнительные критерии оценки)</w:t>
      </w:r>
    </w:p>
    <w:p w:rsidR="0099007A" w:rsidRPr="00BB5D36" w:rsidRDefault="00110653" w:rsidP="0099007A">
      <w:pPr>
        <w:jc w:val="center"/>
        <w:rPr>
          <w:rFonts w:cs="Times New Roman"/>
          <w:sz w:val="16"/>
          <w:szCs w:val="16"/>
        </w:rPr>
      </w:pPr>
      <w:r w:rsidRPr="00BB5D36">
        <w:rPr>
          <w:rFonts w:cs="Times New Roman"/>
          <w:sz w:val="16"/>
          <w:szCs w:val="16"/>
        </w:rPr>
        <w:t xml:space="preserve"> </w:t>
      </w:r>
      <w:r w:rsidR="0099007A" w:rsidRPr="00BB5D36">
        <w:rPr>
          <w:rFonts w:cs="Times New Roman"/>
          <w:sz w:val="16"/>
          <w:szCs w:val="16"/>
        </w:rPr>
        <w:t>(</w:t>
      </w:r>
      <w:r w:rsidR="00B511FE" w:rsidRPr="00BB5D36">
        <w:rPr>
          <w:rFonts w:cs="Times New Roman"/>
          <w:sz w:val="16"/>
          <w:szCs w:val="16"/>
        </w:rPr>
        <w:t>данная форма должна быть подана на официальном бланке компании</w:t>
      </w:r>
      <w:r w:rsidR="0099007A" w:rsidRPr="00BB5D36">
        <w:rPr>
          <w:rFonts w:cs="Times New Roman"/>
          <w:sz w:val="16"/>
          <w:szCs w:val="16"/>
        </w:rPr>
        <w:t>)</w:t>
      </w:r>
    </w:p>
    <w:p w:rsidR="0099007A" w:rsidRPr="00BB5D36" w:rsidRDefault="0099007A" w:rsidP="0099007A">
      <w:pPr>
        <w:rPr>
          <w:rFonts w:cs="Times New Roman"/>
          <w:sz w:val="20"/>
          <w:szCs w:val="20"/>
        </w:rPr>
      </w:pPr>
    </w:p>
    <w:p w:rsidR="0099007A" w:rsidRPr="0047545D" w:rsidRDefault="00F54537" w:rsidP="00927CEC">
      <w:pPr>
        <w:tabs>
          <w:tab w:val="left" w:pos="7470"/>
        </w:tabs>
        <w:jc w:val="right"/>
        <w:rPr>
          <w:rFonts w:cs="Times New Roman"/>
          <w:sz w:val="20"/>
          <w:szCs w:val="20"/>
        </w:rPr>
      </w:pPr>
      <w:r w:rsidRPr="00BB5D36">
        <w:rPr>
          <w:rFonts w:cs="Times New Roman"/>
          <w:sz w:val="20"/>
          <w:szCs w:val="20"/>
        </w:rPr>
        <w:t>“</w:t>
      </w:r>
      <w:r w:rsidR="0099007A" w:rsidRPr="00BB5D36">
        <w:rPr>
          <w:rFonts w:cs="Times New Roman"/>
          <w:sz w:val="20"/>
          <w:szCs w:val="20"/>
        </w:rPr>
        <w:t>__</w:t>
      </w:r>
      <w:proofErr w:type="gramStart"/>
      <w:r w:rsidR="00927CEC" w:rsidRPr="00BB5D36">
        <w:rPr>
          <w:rFonts w:cs="Times New Roman"/>
          <w:sz w:val="20"/>
          <w:szCs w:val="20"/>
        </w:rPr>
        <w:t>_</w:t>
      </w:r>
      <w:r w:rsidRPr="00BB5D36">
        <w:rPr>
          <w:rFonts w:cs="Times New Roman"/>
          <w:sz w:val="20"/>
          <w:szCs w:val="20"/>
        </w:rPr>
        <w:t>”</w:t>
      </w:r>
      <w:r w:rsidR="00927CEC" w:rsidRPr="00BB5D36">
        <w:rPr>
          <w:rFonts w:cs="Times New Roman"/>
          <w:sz w:val="20"/>
          <w:szCs w:val="20"/>
        </w:rPr>
        <w:t xml:space="preserve">  </w:t>
      </w:r>
      <w:r w:rsidR="0099007A" w:rsidRPr="00BB5D36">
        <w:rPr>
          <w:rFonts w:cs="Times New Roman"/>
          <w:sz w:val="20"/>
          <w:szCs w:val="20"/>
        </w:rPr>
        <w:t xml:space="preserve"> </w:t>
      </w:r>
      <w:proofErr w:type="gramEnd"/>
      <w:r w:rsidR="0099007A" w:rsidRPr="00BB5D36">
        <w:rPr>
          <w:rFonts w:cs="Times New Roman"/>
          <w:sz w:val="20"/>
          <w:szCs w:val="20"/>
        </w:rPr>
        <w:t>____________ 201</w:t>
      </w:r>
      <w:r w:rsidR="00D05760">
        <w:rPr>
          <w:rFonts w:cs="Times New Roman"/>
          <w:sz w:val="20"/>
          <w:szCs w:val="20"/>
        </w:rPr>
        <w:t>9</w:t>
      </w:r>
      <w:r w:rsidR="00B511FE" w:rsidRPr="00BB5D36">
        <w:rPr>
          <w:rFonts w:cs="Times New Roman"/>
          <w:sz w:val="20"/>
          <w:szCs w:val="20"/>
        </w:rPr>
        <w:t xml:space="preserve"> </w:t>
      </w:r>
      <w:r w:rsidR="00E75D68" w:rsidRPr="00BB5D36">
        <w:rPr>
          <w:rFonts w:cs="Times New Roman"/>
          <w:sz w:val="20"/>
          <w:szCs w:val="20"/>
        </w:rPr>
        <w:t>г</w:t>
      </w:r>
      <w:r w:rsidR="00927CEC" w:rsidRPr="00BB5D36">
        <w:rPr>
          <w:rFonts w:cs="Times New Roman"/>
          <w:sz w:val="20"/>
          <w:szCs w:val="20"/>
        </w:rPr>
        <w:t>.</w:t>
      </w:r>
    </w:p>
    <w:p w:rsidR="00396AAA" w:rsidRDefault="00396AAA" w:rsidP="00844D8B">
      <w:pPr>
        <w:jc w:val="center"/>
        <w:rPr>
          <w:rFonts w:cs="Times New Roman"/>
          <w:b/>
          <w:bCs/>
          <w:color w:val="000000"/>
          <w:sz w:val="18"/>
          <w:szCs w:val="18"/>
          <w:lang w:eastAsia="ru-RU"/>
        </w:rPr>
      </w:pPr>
    </w:p>
    <w:p w:rsidR="00396AAA" w:rsidRDefault="00396AAA" w:rsidP="00844D8B">
      <w:pPr>
        <w:jc w:val="center"/>
        <w:rPr>
          <w:rFonts w:cs="Times New Roman"/>
          <w:b/>
          <w:bCs/>
          <w:color w:val="000000"/>
          <w:sz w:val="18"/>
          <w:szCs w:val="18"/>
          <w:lang w:eastAsia="ru-RU"/>
        </w:rPr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866"/>
        <w:gridCol w:w="3969"/>
        <w:gridCol w:w="2126"/>
        <w:gridCol w:w="2835"/>
      </w:tblGrid>
      <w:tr w:rsidR="0044230A" w:rsidRPr="0044230A" w:rsidTr="0044230A">
        <w:trPr>
          <w:trHeight w:val="60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110653" w:rsidRPr="00110653" w:rsidRDefault="00110653" w:rsidP="0044230A">
            <w:pPr>
              <w:suppressAutoHyphens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110653">
              <w:rPr>
                <w:rFonts w:cs="Times New Roman"/>
                <w:b/>
                <w:bCs/>
                <w:color w:val="000000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110653" w:rsidRPr="00110653" w:rsidRDefault="00110653" w:rsidP="0044230A">
            <w:pPr>
              <w:suppressAutoHyphens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110653">
              <w:rPr>
                <w:rFonts w:cs="Times New Roman"/>
                <w:b/>
                <w:bCs/>
                <w:color w:val="000000"/>
                <w:sz w:val="18"/>
                <w:szCs w:val="18"/>
                <w:lang w:eastAsia="en-US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110653" w:rsidRPr="00110653" w:rsidRDefault="00110653" w:rsidP="0044230A">
            <w:pPr>
              <w:suppressAutoHyphens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110653">
              <w:rPr>
                <w:rFonts w:cs="Times New Roman"/>
                <w:b/>
                <w:bCs/>
                <w:color w:val="000000"/>
                <w:sz w:val="18"/>
                <w:szCs w:val="18"/>
                <w:lang w:eastAsia="en-US"/>
              </w:rPr>
              <w:t>Наличие / отсутствие  услуги (отметить "да" или "нет")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110653" w:rsidRPr="00110653" w:rsidRDefault="00110653" w:rsidP="0044230A">
            <w:pPr>
              <w:suppressAutoHyphens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110653">
              <w:rPr>
                <w:rFonts w:cs="Times New Roman"/>
                <w:b/>
                <w:bCs/>
                <w:color w:val="000000"/>
                <w:sz w:val="18"/>
                <w:szCs w:val="18"/>
                <w:lang w:eastAsia="en-US"/>
              </w:rPr>
              <w:t>Комментарий поставщика услуг</w:t>
            </w:r>
          </w:p>
        </w:tc>
      </w:tr>
      <w:tr w:rsidR="0044230A" w:rsidRPr="0044230A" w:rsidTr="0044230A">
        <w:trPr>
          <w:trHeight w:val="305"/>
        </w:trPr>
        <w:tc>
          <w:tcPr>
            <w:tcW w:w="9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44230A" w:rsidRPr="00110653" w:rsidRDefault="0044230A" w:rsidP="0044230A">
            <w:pPr>
              <w:suppressAutoHyphens w:val="0"/>
              <w:rPr>
                <w:rFonts w:cs="Times New Roman"/>
                <w:color w:val="000000"/>
                <w:sz w:val="18"/>
                <w:szCs w:val="18"/>
                <w:lang w:eastAsia="en-US"/>
              </w:rPr>
            </w:pPr>
            <w:r w:rsidRPr="00110653">
              <w:rPr>
                <w:rFonts w:cs="Times New Roman"/>
                <w:b/>
                <w:bCs/>
                <w:color w:val="000000"/>
                <w:sz w:val="18"/>
                <w:szCs w:val="18"/>
                <w:lang w:eastAsia="en-US"/>
              </w:rPr>
              <w:t>Работы в торговом зале / складе магазина включающие в себя:</w:t>
            </w:r>
          </w:p>
        </w:tc>
      </w:tr>
      <w:tr w:rsidR="0044230A" w:rsidRPr="0044230A" w:rsidTr="0044230A">
        <w:trPr>
          <w:trHeight w:val="5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53" w:rsidRPr="00110653" w:rsidRDefault="00110653" w:rsidP="0044230A">
            <w:pPr>
              <w:suppressAutoHyphens w:val="0"/>
              <w:jc w:val="center"/>
              <w:rPr>
                <w:rFonts w:cs="Times New Roman"/>
                <w:color w:val="000000"/>
                <w:sz w:val="18"/>
                <w:szCs w:val="18"/>
                <w:lang w:eastAsia="en-US"/>
              </w:rPr>
            </w:pPr>
            <w:r w:rsidRPr="00110653">
              <w:rPr>
                <w:rFonts w:cs="Times New Roman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53" w:rsidRPr="00110653" w:rsidRDefault="001C124C" w:rsidP="0044230A">
            <w:pPr>
              <w:suppressAutoHyphens w:val="0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val="uk-UA" w:eastAsia="en-US"/>
              </w:rPr>
              <w:t>Р</w:t>
            </w:r>
            <w:proofErr w:type="spellStart"/>
            <w:r w:rsidR="00110653" w:rsidRPr="00110653">
              <w:rPr>
                <w:rFonts w:cs="Times New Roman"/>
                <w:sz w:val="18"/>
                <w:szCs w:val="18"/>
                <w:lang w:eastAsia="en-US"/>
              </w:rPr>
              <w:t>абота</w:t>
            </w:r>
            <w:proofErr w:type="spellEnd"/>
            <w:r w:rsidR="00110653" w:rsidRPr="00110653">
              <w:rPr>
                <w:rFonts w:cs="Times New Roman"/>
                <w:sz w:val="18"/>
                <w:szCs w:val="18"/>
                <w:lang w:eastAsia="en-US"/>
              </w:rPr>
              <w:t xml:space="preserve"> с товаром в зале и/или в складском помещении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53" w:rsidRPr="00110653" w:rsidRDefault="00110653" w:rsidP="0044230A">
            <w:pPr>
              <w:suppressAutoHyphens w:val="0"/>
              <w:jc w:val="center"/>
              <w:rPr>
                <w:rFonts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53" w:rsidRPr="00110653" w:rsidRDefault="00110653" w:rsidP="0044230A">
            <w:pPr>
              <w:suppressAutoHyphens w:val="0"/>
              <w:jc w:val="center"/>
              <w:rPr>
                <w:rFonts w:cs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44230A" w:rsidRPr="0044230A" w:rsidTr="0044230A">
        <w:trPr>
          <w:trHeight w:val="42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53" w:rsidRPr="00110653" w:rsidRDefault="00110653" w:rsidP="0044230A">
            <w:pPr>
              <w:suppressAutoHyphens w:val="0"/>
              <w:jc w:val="center"/>
              <w:rPr>
                <w:rFonts w:cs="Times New Roman"/>
                <w:color w:val="000000"/>
                <w:sz w:val="18"/>
                <w:szCs w:val="18"/>
                <w:lang w:eastAsia="en-US"/>
              </w:rPr>
            </w:pPr>
            <w:r w:rsidRPr="00110653">
              <w:rPr>
                <w:rFonts w:cs="Times New Roman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53" w:rsidRPr="00110653" w:rsidRDefault="00110653" w:rsidP="0044230A">
            <w:pPr>
              <w:suppressAutoHyphens w:val="0"/>
              <w:rPr>
                <w:rFonts w:cs="Times New Roman"/>
                <w:sz w:val="18"/>
                <w:szCs w:val="18"/>
                <w:lang w:eastAsia="en-US"/>
              </w:rPr>
            </w:pPr>
            <w:r w:rsidRPr="00110653">
              <w:rPr>
                <w:rFonts w:cs="Times New Roman"/>
                <w:sz w:val="18"/>
                <w:szCs w:val="18"/>
                <w:lang w:eastAsia="en-US"/>
              </w:rPr>
              <w:t>Участие в переоценке товара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53" w:rsidRPr="00110653" w:rsidRDefault="00110653" w:rsidP="0044230A">
            <w:pPr>
              <w:suppressAutoHyphens w:val="0"/>
              <w:jc w:val="center"/>
              <w:rPr>
                <w:rFonts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53" w:rsidRPr="00110653" w:rsidRDefault="00110653" w:rsidP="0044230A">
            <w:pPr>
              <w:suppressAutoHyphens w:val="0"/>
              <w:jc w:val="center"/>
              <w:rPr>
                <w:rFonts w:cs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1C124C" w:rsidRPr="0044230A" w:rsidTr="0062301C">
        <w:trPr>
          <w:trHeight w:val="5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24C" w:rsidRPr="00110653" w:rsidRDefault="001C124C" w:rsidP="0044230A">
            <w:pPr>
              <w:suppressAutoHyphens w:val="0"/>
              <w:jc w:val="center"/>
              <w:rPr>
                <w:rFonts w:cs="Times New Roman"/>
                <w:color w:val="000000"/>
                <w:sz w:val="18"/>
                <w:szCs w:val="18"/>
                <w:lang w:eastAsia="en-US"/>
              </w:rPr>
            </w:pPr>
            <w:r w:rsidRPr="00110653">
              <w:rPr>
                <w:rFonts w:cs="Times New Roman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24C" w:rsidRPr="00110653" w:rsidRDefault="001C124C" w:rsidP="001C124C">
            <w:pPr>
              <w:suppressAutoHyphens w:val="0"/>
              <w:rPr>
                <w:rFonts w:cs="Times New Roman"/>
                <w:color w:val="000000"/>
                <w:sz w:val="18"/>
                <w:szCs w:val="18"/>
                <w:lang w:eastAsia="en-US"/>
              </w:rPr>
            </w:pPr>
            <w:r w:rsidRPr="00110653">
              <w:rPr>
                <w:rFonts w:cs="Times New Roman"/>
                <w:sz w:val="18"/>
                <w:szCs w:val="18"/>
                <w:lang w:eastAsia="en-US"/>
              </w:rPr>
              <w:t xml:space="preserve">Работы </w:t>
            </w:r>
            <w:proofErr w:type="spellStart"/>
            <w:r w:rsidRPr="00110653">
              <w:rPr>
                <w:rFonts w:cs="Times New Roman"/>
                <w:sz w:val="18"/>
                <w:szCs w:val="18"/>
                <w:lang w:eastAsia="en-US"/>
              </w:rPr>
              <w:t>разгрузочно</w:t>
            </w:r>
            <w:proofErr w:type="spellEnd"/>
            <w:r w:rsidRPr="00110653">
              <w:rPr>
                <w:rFonts w:cs="Times New Roman"/>
                <w:sz w:val="18"/>
                <w:szCs w:val="18"/>
                <w:lang w:eastAsia="en-US"/>
              </w:rPr>
              <w:t xml:space="preserve"> / погрузочного характера:</w:t>
            </w:r>
          </w:p>
        </w:tc>
      </w:tr>
      <w:tr w:rsidR="0044230A" w:rsidRPr="0044230A" w:rsidTr="0044230A">
        <w:trPr>
          <w:trHeight w:val="56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53" w:rsidRPr="00110653" w:rsidRDefault="00BB5D36" w:rsidP="0044230A">
            <w:pPr>
              <w:suppressAutoHyphens w:val="0"/>
              <w:jc w:val="center"/>
              <w:rPr>
                <w:rFonts w:cs="Times New Roman"/>
                <w:color w:val="000000"/>
                <w:sz w:val="18"/>
                <w:szCs w:val="18"/>
                <w:lang w:eastAsia="en-US"/>
              </w:rPr>
            </w:pPr>
            <w:r w:rsidRPr="00110653">
              <w:rPr>
                <w:rFonts w:cs="Times New Roman"/>
                <w:sz w:val="18"/>
                <w:szCs w:val="18"/>
                <w:lang w:eastAsia="en-US"/>
              </w:rPr>
              <w:t>3.1.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53" w:rsidRPr="00110653" w:rsidRDefault="00110653" w:rsidP="0044230A">
            <w:pPr>
              <w:suppressAutoHyphens w:val="0"/>
              <w:rPr>
                <w:rFonts w:cs="Times New Roman"/>
                <w:sz w:val="18"/>
                <w:szCs w:val="18"/>
                <w:lang w:eastAsia="en-US"/>
              </w:rPr>
            </w:pPr>
            <w:r w:rsidRPr="00110653">
              <w:rPr>
                <w:rFonts w:cs="Times New Roman"/>
                <w:sz w:val="18"/>
                <w:szCs w:val="18"/>
                <w:lang w:eastAsia="en-US"/>
              </w:rPr>
              <w:t>разгрузка транспортного средства, перемещение товара на склад магазина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53" w:rsidRPr="00110653" w:rsidRDefault="00110653" w:rsidP="0044230A">
            <w:pPr>
              <w:suppressAutoHyphens w:val="0"/>
              <w:jc w:val="center"/>
              <w:rPr>
                <w:rFonts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53" w:rsidRPr="00110653" w:rsidRDefault="00110653" w:rsidP="0044230A">
            <w:pPr>
              <w:suppressAutoHyphens w:val="0"/>
              <w:jc w:val="center"/>
              <w:rPr>
                <w:rFonts w:cs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44230A" w:rsidRPr="0044230A" w:rsidTr="0044230A">
        <w:trPr>
          <w:trHeight w:val="55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53" w:rsidRPr="00110653" w:rsidRDefault="00BB5D36" w:rsidP="0044230A">
            <w:pPr>
              <w:suppressAutoHyphens w:val="0"/>
              <w:jc w:val="center"/>
              <w:rPr>
                <w:rFonts w:cs="Times New Roman"/>
                <w:color w:val="000000"/>
                <w:sz w:val="18"/>
                <w:szCs w:val="18"/>
                <w:lang w:eastAsia="en-US"/>
              </w:rPr>
            </w:pPr>
            <w:r w:rsidRPr="00110653">
              <w:rPr>
                <w:rFonts w:cs="Times New Roman"/>
                <w:sz w:val="18"/>
                <w:szCs w:val="18"/>
                <w:lang w:eastAsia="en-US"/>
              </w:rPr>
              <w:t>3.2.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53" w:rsidRPr="00110653" w:rsidRDefault="00110653" w:rsidP="0044230A">
            <w:pPr>
              <w:suppressAutoHyphens w:val="0"/>
              <w:rPr>
                <w:rFonts w:cs="Times New Roman"/>
                <w:sz w:val="18"/>
                <w:szCs w:val="18"/>
                <w:lang w:eastAsia="en-US"/>
              </w:rPr>
            </w:pPr>
            <w:r w:rsidRPr="00110653">
              <w:rPr>
                <w:rFonts w:cs="Times New Roman"/>
                <w:sz w:val="18"/>
                <w:szCs w:val="18"/>
                <w:lang w:eastAsia="en-US"/>
              </w:rPr>
              <w:t>перемещение упакованного товара со склада магазина до транспортного средства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53" w:rsidRPr="00110653" w:rsidRDefault="00110653" w:rsidP="0044230A">
            <w:pPr>
              <w:suppressAutoHyphens w:val="0"/>
              <w:jc w:val="center"/>
              <w:rPr>
                <w:rFonts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53" w:rsidRPr="00110653" w:rsidRDefault="00110653" w:rsidP="0044230A">
            <w:pPr>
              <w:suppressAutoHyphens w:val="0"/>
              <w:jc w:val="center"/>
              <w:rPr>
                <w:rFonts w:cs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44230A" w:rsidRPr="0044230A" w:rsidTr="0044230A">
        <w:trPr>
          <w:trHeight w:val="48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53" w:rsidRPr="00110653" w:rsidRDefault="00110653" w:rsidP="0044230A">
            <w:pPr>
              <w:suppressAutoHyphens w:val="0"/>
              <w:jc w:val="center"/>
              <w:rPr>
                <w:rFonts w:cs="Times New Roman"/>
                <w:color w:val="000000"/>
                <w:sz w:val="18"/>
                <w:szCs w:val="18"/>
                <w:lang w:eastAsia="en-US"/>
              </w:rPr>
            </w:pPr>
            <w:r w:rsidRPr="00110653">
              <w:rPr>
                <w:rFonts w:cs="Times New Roman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53" w:rsidRPr="001C124C" w:rsidRDefault="00BB5D36" w:rsidP="0044230A">
            <w:pPr>
              <w:suppressAutoHyphens w:val="0"/>
              <w:rPr>
                <w:rFonts w:cs="Times New Roman"/>
                <w:sz w:val="18"/>
                <w:szCs w:val="18"/>
                <w:lang w:val="uk-UA"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И</w:t>
            </w:r>
            <w:r w:rsidR="00110653" w:rsidRPr="00110653">
              <w:rPr>
                <w:rFonts w:cs="Times New Roman"/>
                <w:sz w:val="18"/>
                <w:szCs w:val="18"/>
                <w:lang w:eastAsia="en-US"/>
              </w:rPr>
              <w:t>ные виды работ, не требующие специальной подготовки и квалификации</w:t>
            </w:r>
            <w:r w:rsidR="001C124C">
              <w:rPr>
                <w:rFonts w:cs="Times New Roman"/>
                <w:sz w:val="18"/>
                <w:szCs w:val="18"/>
                <w:lang w:val="uk-UA" w:eastAsia="en-US"/>
              </w:rPr>
              <w:t xml:space="preserve"> (</w:t>
            </w:r>
            <w:proofErr w:type="spellStart"/>
            <w:r w:rsidR="001C124C">
              <w:rPr>
                <w:rFonts w:cs="Times New Roman"/>
                <w:sz w:val="18"/>
                <w:szCs w:val="18"/>
                <w:lang w:val="uk-UA" w:eastAsia="en-US"/>
              </w:rPr>
              <w:t>например</w:t>
            </w:r>
            <w:proofErr w:type="spellEnd"/>
            <w:r w:rsidR="00982D5F">
              <w:rPr>
                <w:rFonts w:cs="Times New Roman"/>
                <w:sz w:val="18"/>
                <w:szCs w:val="18"/>
                <w:lang w:val="uk-UA" w:eastAsia="en-US"/>
              </w:rPr>
              <w:t xml:space="preserve">, </w:t>
            </w:r>
            <w:r w:rsidR="001C124C">
              <w:rPr>
                <w:rFonts w:cs="Times New Roman"/>
                <w:sz w:val="18"/>
                <w:szCs w:val="18"/>
                <w:lang w:eastAsia="en-US"/>
              </w:rPr>
              <w:t>приведение в</w:t>
            </w:r>
            <w:r w:rsidR="00982D5F">
              <w:rPr>
                <w:rFonts w:cs="Times New Roman"/>
                <w:sz w:val="18"/>
                <w:szCs w:val="18"/>
                <w:lang w:eastAsia="en-US"/>
              </w:rPr>
              <w:t xml:space="preserve"> надлежащий</w:t>
            </w:r>
            <w:r w:rsidR="001C124C">
              <w:rPr>
                <w:rFonts w:cs="Times New Roman"/>
                <w:sz w:val="18"/>
                <w:szCs w:val="18"/>
                <w:lang w:eastAsia="en-US"/>
              </w:rPr>
              <w:t xml:space="preserve"> товарны</w:t>
            </w:r>
            <w:r w:rsidR="001C124C" w:rsidRPr="001C124C">
              <w:rPr>
                <w:rFonts w:cs="Times New Roman"/>
                <w:sz w:val="18"/>
                <w:szCs w:val="18"/>
                <w:lang w:eastAsia="en-US"/>
              </w:rPr>
              <w:t>й вид торгового оборудования</w:t>
            </w:r>
            <w:r w:rsidR="00B7167C">
              <w:rPr>
                <w:rFonts w:cs="Times New Roman"/>
                <w:sz w:val="18"/>
                <w:szCs w:val="18"/>
                <w:lang w:eastAsia="en-US"/>
              </w:rPr>
              <w:t xml:space="preserve">, разгрузка/погрузка  </w:t>
            </w:r>
            <w:bookmarkStart w:id="0" w:name="_GoBack"/>
            <w:bookmarkEnd w:id="0"/>
            <w:r w:rsidR="00B7167C">
              <w:rPr>
                <w:rFonts w:cs="Times New Roman"/>
                <w:sz w:val="18"/>
                <w:szCs w:val="18"/>
                <w:lang w:eastAsia="en-US"/>
              </w:rPr>
              <w:t xml:space="preserve"> оборудования</w:t>
            </w:r>
            <w:r w:rsidR="001C124C" w:rsidRPr="001C124C">
              <w:rPr>
                <w:rFonts w:cs="Times New Roman"/>
                <w:sz w:val="18"/>
                <w:szCs w:val="18"/>
                <w:lang w:eastAsia="en-US"/>
              </w:rPr>
              <w:t xml:space="preserve"> </w:t>
            </w:r>
            <w:r w:rsidR="00B7167C">
              <w:rPr>
                <w:rFonts w:cs="Times New Roman"/>
                <w:sz w:val="18"/>
                <w:szCs w:val="18"/>
                <w:lang w:eastAsia="en-US"/>
              </w:rPr>
              <w:t xml:space="preserve">в авто </w:t>
            </w:r>
            <w:r w:rsidR="001C124C" w:rsidRPr="001C124C">
              <w:rPr>
                <w:rFonts w:cs="Times New Roman"/>
                <w:sz w:val="18"/>
                <w:szCs w:val="18"/>
                <w:lang w:eastAsia="en-US"/>
              </w:rPr>
              <w:t xml:space="preserve">и </w:t>
            </w:r>
            <w:proofErr w:type="gramStart"/>
            <w:r w:rsidR="001C124C" w:rsidRPr="001C124C">
              <w:rPr>
                <w:rFonts w:cs="Times New Roman"/>
                <w:sz w:val="18"/>
                <w:szCs w:val="18"/>
                <w:lang w:eastAsia="en-US"/>
              </w:rPr>
              <w:t>т.п.</w:t>
            </w:r>
            <w:proofErr w:type="gramEnd"/>
            <w:r w:rsidR="001C124C" w:rsidRPr="001C124C">
              <w:rPr>
                <w:rFonts w:cs="Times New Roman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53" w:rsidRPr="00110653" w:rsidRDefault="00110653" w:rsidP="0044230A">
            <w:pPr>
              <w:suppressAutoHyphens w:val="0"/>
              <w:jc w:val="center"/>
              <w:rPr>
                <w:rFonts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53" w:rsidRPr="00110653" w:rsidRDefault="00110653" w:rsidP="0044230A">
            <w:pPr>
              <w:suppressAutoHyphens w:val="0"/>
              <w:jc w:val="center"/>
              <w:rPr>
                <w:rFonts w:cs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44230A" w:rsidRPr="0044230A" w:rsidTr="0044230A">
        <w:trPr>
          <w:trHeight w:val="300"/>
        </w:trPr>
        <w:tc>
          <w:tcPr>
            <w:tcW w:w="9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44230A" w:rsidRPr="00110653" w:rsidRDefault="0044230A" w:rsidP="0044230A">
            <w:pPr>
              <w:suppressAutoHyphens w:val="0"/>
              <w:rPr>
                <w:rFonts w:cs="Times New Roman"/>
                <w:color w:val="000000"/>
                <w:sz w:val="18"/>
                <w:szCs w:val="18"/>
                <w:lang w:eastAsia="en-US"/>
              </w:rPr>
            </w:pPr>
            <w:r w:rsidRPr="00110653">
              <w:rPr>
                <w:rFonts w:cs="Times New Roman"/>
                <w:b/>
                <w:bCs/>
                <w:color w:val="000000"/>
                <w:sz w:val="18"/>
                <w:szCs w:val="18"/>
                <w:lang w:eastAsia="en-US"/>
              </w:rPr>
              <w:t>Стандарты компании-заказчика:</w:t>
            </w:r>
          </w:p>
        </w:tc>
      </w:tr>
      <w:tr w:rsidR="0044230A" w:rsidRPr="0044230A" w:rsidTr="0044230A">
        <w:trPr>
          <w:trHeight w:val="54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53" w:rsidRPr="00110653" w:rsidRDefault="001C124C" w:rsidP="0044230A">
            <w:pPr>
              <w:suppressAutoHyphens w:val="0"/>
              <w:jc w:val="center"/>
              <w:rPr>
                <w:rFonts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cs="Times New Roman"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53" w:rsidRPr="00110653" w:rsidRDefault="001C124C" w:rsidP="0044230A">
            <w:pPr>
              <w:suppressAutoHyphens w:val="0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Готовность выполнения</w:t>
            </w:r>
            <w:r w:rsidR="00110653" w:rsidRPr="00110653">
              <w:rPr>
                <w:rFonts w:cs="Times New Roman"/>
                <w:sz w:val="18"/>
                <w:szCs w:val="18"/>
                <w:lang w:eastAsia="en-US"/>
              </w:rPr>
              <w:t xml:space="preserve"> заказа по заявкам не </w:t>
            </w:r>
            <w:r w:rsidR="00D05760">
              <w:rPr>
                <w:rFonts w:cs="Times New Roman"/>
                <w:sz w:val="18"/>
                <w:szCs w:val="18"/>
                <w:lang w:eastAsia="en-US"/>
              </w:rPr>
              <w:t>позднее</w:t>
            </w:r>
            <w:r w:rsidR="00110653" w:rsidRPr="00110653">
              <w:rPr>
                <w:rFonts w:cs="Times New Roman"/>
                <w:sz w:val="18"/>
                <w:szCs w:val="18"/>
                <w:lang w:eastAsia="en-US"/>
              </w:rPr>
              <w:t xml:space="preserve">, чем за </w:t>
            </w:r>
            <w:r w:rsidR="00D05760">
              <w:rPr>
                <w:rFonts w:cs="Times New Roman"/>
                <w:sz w:val="18"/>
                <w:szCs w:val="18"/>
                <w:lang w:eastAsia="en-US"/>
              </w:rPr>
              <w:t>18</w:t>
            </w:r>
            <w:r w:rsidR="00110653" w:rsidRPr="00110653">
              <w:rPr>
                <w:rFonts w:cs="Times New Roman"/>
                <w:sz w:val="18"/>
                <w:szCs w:val="18"/>
                <w:lang w:eastAsia="en-US"/>
              </w:rPr>
              <w:t xml:space="preserve"> час</w:t>
            </w:r>
            <w:r w:rsidR="00D05760">
              <w:rPr>
                <w:rFonts w:cs="Times New Roman"/>
                <w:sz w:val="18"/>
                <w:szCs w:val="18"/>
                <w:lang w:eastAsia="en-US"/>
              </w:rPr>
              <w:t>ов</w:t>
            </w:r>
            <w:r w:rsidR="00110653" w:rsidRPr="00110653">
              <w:rPr>
                <w:rFonts w:cs="Times New Roman"/>
                <w:sz w:val="18"/>
                <w:szCs w:val="18"/>
                <w:lang w:eastAsia="en-US"/>
              </w:rPr>
              <w:t xml:space="preserve"> до выхода персонала </w:t>
            </w:r>
            <w:r w:rsidR="004818CA">
              <w:rPr>
                <w:rFonts w:cs="Times New Roman"/>
                <w:sz w:val="18"/>
                <w:szCs w:val="18"/>
                <w:lang w:eastAsia="en-US"/>
              </w:rPr>
              <w:t>в магазин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53" w:rsidRPr="00110653" w:rsidRDefault="00110653" w:rsidP="0044230A">
            <w:pPr>
              <w:suppressAutoHyphens w:val="0"/>
              <w:jc w:val="center"/>
              <w:rPr>
                <w:rFonts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53" w:rsidRPr="00110653" w:rsidRDefault="00110653" w:rsidP="0044230A">
            <w:pPr>
              <w:suppressAutoHyphens w:val="0"/>
              <w:jc w:val="center"/>
              <w:rPr>
                <w:rFonts w:cs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44230A" w:rsidRPr="0044230A" w:rsidTr="0044230A">
        <w:trPr>
          <w:trHeight w:val="49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53" w:rsidRPr="00110653" w:rsidRDefault="001C124C" w:rsidP="0044230A">
            <w:pPr>
              <w:suppressAutoHyphens w:val="0"/>
              <w:jc w:val="center"/>
              <w:rPr>
                <w:rFonts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cs="Times New Roman"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53" w:rsidRPr="00110653" w:rsidRDefault="00110653" w:rsidP="0044230A">
            <w:pPr>
              <w:suppressAutoHyphens w:val="0"/>
              <w:rPr>
                <w:rFonts w:cs="Times New Roman"/>
                <w:color w:val="000000"/>
                <w:sz w:val="18"/>
                <w:szCs w:val="18"/>
                <w:lang w:eastAsia="en-US"/>
              </w:rPr>
            </w:pPr>
            <w:r w:rsidRPr="00110653">
              <w:rPr>
                <w:rFonts w:cs="Times New Roman"/>
                <w:color w:val="000000"/>
                <w:sz w:val="18"/>
                <w:szCs w:val="18"/>
                <w:lang w:eastAsia="en-US"/>
              </w:rPr>
              <w:t>Речевые модули для лизингового персонала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53" w:rsidRPr="00110653" w:rsidRDefault="00110653" w:rsidP="0044230A">
            <w:pPr>
              <w:suppressAutoHyphens w:val="0"/>
              <w:jc w:val="center"/>
              <w:rPr>
                <w:rFonts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53" w:rsidRPr="00110653" w:rsidRDefault="00110653" w:rsidP="0044230A">
            <w:pPr>
              <w:suppressAutoHyphens w:val="0"/>
              <w:jc w:val="center"/>
              <w:rPr>
                <w:rFonts w:cs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44230A" w:rsidRPr="0044230A" w:rsidTr="0044230A">
        <w:trPr>
          <w:trHeight w:val="154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53" w:rsidRPr="00110653" w:rsidRDefault="001C124C" w:rsidP="0044230A">
            <w:pPr>
              <w:suppressAutoHyphens w:val="0"/>
              <w:jc w:val="center"/>
              <w:rPr>
                <w:rFonts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cs="Times New Roman"/>
                <w:color w:val="000000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653" w:rsidRPr="00110653" w:rsidRDefault="00110653" w:rsidP="00BB5D36">
            <w:pPr>
              <w:suppressAutoHyphens w:val="0"/>
              <w:rPr>
                <w:rFonts w:cs="Times New Roman"/>
                <w:color w:val="000000"/>
                <w:sz w:val="18"/>
                <w:szCs w:val="18"/>
                <w:lang w:eastAsia="en-US"/>
              </w:rPr>
            </w:pPr>
            <w:r w:rsidRPr="00110653">
              <w:rPr>
                <w:rFonts w:cs="Times New Roman"/>
                <w:color w:val="000000"/>
                <w:sz w:val="18"/>
                <w:szCs w:val="18"/>
                <w:lang w:eastAsia="en-US"/>
              </w:rPr>
              <w:t>Сопровождение (</w:t>
            </w:r>
            <w:r w:rsidR="0044230A">
              <w:rPr>
                <w:rFonts w:cs="Times New Roman"/>
                <w:color w:val="000000"/>
                <w:sz w:val="18"/>
                <w:szCs w:val="18"/>
                <w:lang w:eastAsia="en-US"/>
              </w:rPr>
              <w:t>к</w:t>
            </w:r>
            <w:r w:rsidRPr="00110653">
              <w:rPr>
                <w:rFonts w:cs="Times New Roman"/>
                <w:color w:val="000000"/>
                <w:sz w:val="18"/>
                <w:szCs w:val="18"/>
                <w:lang w:eastAsia="en-US"/>
              </w:rPr>
              <w:t>оординаторы, супервайзеры, тренинг-менеджер, обязательный инструктаж направляемых сотрудников на объекты заказчика по охране труда и пожарной безопасности с отметкой о проведении</w:t>
            </w:r>
            <w:r w:rsidR="00BB5D36">
              <w:rPr>
                <w:rFonts w:cs="Times New Roman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110653">
              <w:rPr>
                <w:rFonts w:cs="Times New Roman"/>
                <w:color w:val="000000"/>
                <w:sz w:val="18"/>
                <w:szCs w:val="18"/>
                <w:lang w:eastAsia="en-US"/>
              </w:rPr>
              <w:t>(предо</w:t>
            </w:r>
            <w:r w:rsidR="001C124C">
              <w:rPr>
                <w:rFonts w:cs="Times New Roman"/>
                <w:color w:val="000000"/>
                <w:sz w:val="18"/>
                <w:szCs w:val="18"/>
                <w:lang w:eastAsia="en-US"/>
              </w:rPr>
              <w:t>ставление по запросу заказчика).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53" w:rsidRPr="00110653" w:rsidRDefault="00110653" w:rsidP="0044230A">
            <w:pPr>
              <w:suppressAutoHyphens w:val="0"/>
              <w:jc w:val="center"/>
              <w:rPr>
                <w:rFonts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53" w:rsidRPr="00110653" w:rsidRDefault="00110653" w:rsidP="0044230A">
            <w:pPr>
              <w:suppressAutoHyphens w:val="0"/>
              <w:jc w:val="center"/>
              <w:rPr>
                <w:rFonts w:cs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44230A" w:rsidRPr="0044230A" w:rsidTr="0044230A">
        <w:trPr>
          <w:trHeight w:val="564"/>
        </w:trPr>
        <w:tc>
          <w:tcPr>
            <w:tcW w:w="4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5E0B3" w:themeFill="accent6" w:themeFillTint="66"/>
            <w:vAlign w:val="center"/>
            <w:hideMark/>
          </w:tcPr>
          <w:p w:rsidR="00110653" w:rsidRPr="000D6F4E" w:rsidRDefault="00F01372" w:rsidP="0044230A">
            <w:pPr>
              <w:suppressAutoHyphens w:val="0"/>
              <w:rPr>
                <w:rFonts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01372">
              <w:rPr>
                <w:rFonts w:cs="Times New Roman"/>
                <w:b/>
                <w:bCs/>
                <w:color w:val="000000"/>
                <w:sz w:val="18"/>
                <w:szCs w:val="18"/>
                <w:lang w:eastAsia="en-US"/>
              </w:rPr>
              <w:t>Разработка/предоставление и поддержка программного обеспечения по проекту для размещения заказов, подтверждения их выполнения, коммуникации, составления отчетов в разрезах по разным уровням доступа</w:t>
            </w:r>
            <w:r w:rsidR="000D6F4E">
              <w:rPr>
                <w:rFonts w:cs="Times New Roman"/>
                <w:b/>
                <w:bCs/>
                <w:color w:val="000000"/>
                <w:sz w:val="18"/>
                <w:szCs w:val="18"/>
                <w:lang w:eastAsia="en-US"/>
              </w:rPr>
              <w:t>, с указанием автора отчета и фамилии</w:t>
            </w:r>
            <w:r w:rsidR="007A529D">
              <w:rPr>
                <w:rFonts w:cs="Times New Roman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0D6F4E">
              <w:rPr>
                <w:rFonts w:cs="Times New Roman"/>
                <w:b/>
                <w:bCs/>
                <w:color w:val="000000"/>
                <w:sz w:val="18"/>
                <w:szCs w:val="18"/>
                <w:lang w:eastAsia="en-US"/>
              </w:rPr>
              <w:t>утверждающего заявки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53" w:rsidRPr="00110653" w:rsidRDefault="00110653" w:rsidP="0044230A">
            <w:pPr>
              <w:suppressAutoHyphens w:val="0"/>
              <w:jc w:val="center"/>
              <w:rPr>
                <w:rFonts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53" w:rsidRPr="00110653" w:rsidRDefault="00110653" w:rsidP="0044230A">
            <w:pPr>
              <w:suppressAutoHyphens w:val="0"/>
              <w:jc w:val="center"/>
              <w:rPr>
                <w:rFonts w:cs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44230A" w:rsidRPr="0044230A" w:rsidTr="0044230A">
        <w:trPr>
          <w:trHeight w:val="536"/>
        </w:trPr>
        <w:tc>
          <w:tcPr>
            <w:tcW w:w="4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5E0B3" w:themeFill="accent6" w:themeFillTint="66"/>
            <w:vAlign w:val="center"/>
            <w:hideMark/>
          </w:tcPr>
          <w:p w:rsidR="00110653" w:rsidRPr="00110653" w:rsidRDefault="00110653" w:rsidP="0044230A">
            <w:pPr>
              <w:suppressAutoHyphens w:val="0"/>
              <w:rPr>
                <w:rFonts w:cs="Times New Roman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110653">
              <w:rPr>
                <w:rFonts w:cs="Times New Roman"/>
                <w:b/>
                <w:bCs/>
                <w:color w:val="000000"/>
                <w:sz w:val="18"/>
                <w:szCs w:val="18"/>
                <w:lang w:eastAsia="en-US"/>
              </w:rPr>
              <w:t>Гарантии выполне</w:t>
            </w:r>
            <w:r w:rsidR="001C124C">
              <w:rPr>
                <w:rFonts w:cs="Times New Roman"/>
                <w:b/>
                <w:bCs/>
                <w:color w:val="000000"/>
                <w:sz w:val="18"/>
                <w:szCs w:val="18"/>
                <w:lang w:eastAsia="en-US"/>
              </w:rPr>
              <w:t>ния обязательств по</w:t>
            </w:r>
            <w:r w:rsidR="004C7DB6">
              <w:rPr>
                <w:rFonts w:cs="Times New Roman"/>
                <w:b/>
                <w:bCs/>
                <w:color w:val="000000"/>
                <w:sz w:val="18"/>
                <w:szCs w:val="18"/>
                <w:lang w:eastAsia="en-US"/>
              </w:rPr>
              <w:t xml:space="preserve"> подтвержденной Исполнителем</w:t>
            </w:r>
            <w:r w:rsidR="001C124C">
              <w:rPr>
                <w:rFonts w:cs="Times New Roman"/>
                <w:b/>
                <w:bCs/>
                <w:color w:val="000000"/>
                <w:sz w:val="18"/>
                <w:szCs w:val="18"/>
                <w:lang w:eastAsia="en-US"/>
              </w:rPr>
              <w:t xml:space="preserve"> заявке: </w:t>
            </w:r>
            <w:r w:rsidR="005F6F2C">
              <w:rPr>
                <w:rFonts w:cs="Times New Roman"/>
                <w:b/>
                <w:bCs/>
                <w:color w:val="000000"/>
                <w:sz w:val="18"/>
                <w:szCs w:val="18"/>
                <w:lang w:eastAsia="en-US"/>
              </w:rPr>
              <w:t xml:space="preserve">оплата неустойки в размере </w:t>
            </w:r>
            <w:r w:rsidR="001C124C">
              <w:rPr>
                <w:rFonts w:cs="Times New Roman"/>
                <w:b/>
                <w:bCs/>
                <w:color w:val="000000"/>
                <w:sz w:val="18"/>
                <w:szCs w:val="18"/>
                <w:lang w:eastAsia="en-US"/>
              </w:rPr>
              <w:t>100</w:t>
            </w:r>
            <w:r w:rsidRPr="00110653">
              <w:rPr>
                <w:rFonts w:cs="Times New Roman"/>
                <w:b/>
                <w:bCs/>
                <w:color w:val="000000"/>
                <w:sz w:val="18"/>
                <w:szCs w:val="18"/>
                <w:lang w:eastAsia="en-US"/>
              </w:rPr>
              <w:t>%</w:t>
            </w:r>
            <w:r w:rsidR="001C124C">
              <w:rPr>
                <w:rFonts w:cs="Times New Roman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5F6F2C">
              <w:rPr>
                <w:rFonts w:cs="Times New Roman"/>
                <w:b/>
                <w:bCs/>
                <w:color w:val="000000"/>
                <w:sz w:val="18"/>
                <w:szCs w:val="18"/>
                <w:lang w:eastAsia="en-US"/>
              </w:rPr>
              <w:t>от</w:t>
            </w:r>
            <w:r w:rsidRPr="00110653">
              <w:rPr>
                <w:rFonts w:cs="Times New Roman"/>
                <w:b/>
                <w:bCs/>
                <w:color w:val="000000"/>
                <w:sz w:val="18"/>
                <w:szCs w:val="18"/>
                <w:lang w:eastAsia="en-US"/>
              </w:rPr>
              <w:t xml:space="preserve"> стоимости не</w:t>
            </w:r>
            <w:r w:rsidR="005F6F2C">
              <w:rPr>
                <w:rFonts w:cs="Times New Roman"/>
                <w:b/>
                <w:bCs/>
                <w:color w:val="000000"/>
                <w:sz w:val="18"/>
                <w:szCs w:val="18"/>
                <w:lang w:eastAsia="en-US"/>
              </w:rPr>
              <w:t>выполненной</w:t>
            </w:r>
            <w:r w:rsidRPr="00110653">
              <w:rPr>
                <w:rFonts w:cs="Times New Roman"/>
                <w:b/>
                <w:bCs/>
                <w:color w:val="000000"/>
                <w:sz w:val="18"/>
                <w:szCs w:val="18"/>
                <w:lang w:eastAsia="en-US"/>
              </w:rPr>
              <w:t xml:space="preserve"> заявки Заказчика</w:t>
            </w:r>
            <w:r w:rsidR="001C124C">
              <w:rPr>
                <w:rFonts w:cs="Times New Roman"/>
                <w:b/>
                <w:bCs/>
                <w:color w:val="000000"/>
                <w:sz w:val="18"/>
                <w:szCs w:val="18"/>
                <w:lang w:eastAsia="en-US"/>
              </w:rPr>
              <w:t xml:space="preserve"> (пункт Типового Договора)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53" w:rsidRPr="00110653" w:rsidRDefault="00110653" w:rsidP="0044230A">
            <w:pPr>
              <w:suppressAutoHyphens w:val="0"/>
              <w:jc w:val="center"/>
              <w:rPr>
                <w:rFonts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653" w:rsidRPr="00110653" w:rsidRDefault="00110653" w:rsidP="0044230A">
            <w:pPr>
              <w:suppressAutoHyphens w:val="0"/>
              <w:jc w:val="center"/>
              <w:rPr>
                <w:rFonts w:cs="Times New Roman"/>
                <w:color w:val="000000"/>
                <w:sz w:val="18"/>
                <w:szCs w:val="18"/>
                <w:lang w:eastAsia="en-US"/>
              </w:rPr>
            </w:pPr>
          </w:p>
        </w:tc>
      </w:tr>
    </w:tbl>
    <w:p w:rsidR="00F07844" w:rsidRDefault="00F07844" w:rsidP="0099007A">
      <w:pPr>
        <w:spacing w:before="120" w:after="120"/>
        <w:ind w:firstLine="567"/>
        <w:jc w:val="both"/>
        <w:rPr>
          <w:rFonts w:cs="Times New Roman"/>
          <w:sz w:val="20"/>
          <w:szCs w:val="20"/>
        </w:rPr>
      </w:pPr>
    </w:p>
    <w:p w:rsidR="0044230A" w:rsidRDefault="0044230A" w:rsidP="0099007A">
      <w:pPr>
        <w:spacing w:before="120" w:after="120"/>
        <w:ind w:firstLine="567"/>
        <w:jc w:val="both"/>
        <w:rPr>
          <w:rFonts w:cs="Times New Roman"/>
          <w:sz w:val="20"/>
          <w:szCs w:val="20"/>
        </w:rPr>
      </w:pPr>
    </w:p>
    <w:p w:rsidR="0044230A" w:rsidRPr="0047545D" w:rsidRDefault="0044230A" w:rsidP="0099007A">
      <w:pPr>
        <w:spacing w:before="120" w:after="120"/>
        <w:ind w:firstLine="567"/>
        <w:jc w:val="both"/>
        <w:rPr>
          <w:rFonts w:cs="Times New Roman"/>
          <w:sz w:val="20"/>
          <w:szCs w:val="20"/>
        </w:rPr>
      </w:pPr>
    </w:p>
    <w:p w:rsidR="00B30193" w:rsidRPr="00BB5D36" w:rsidRDefault="00B30193" w:rsidP="00B30193">
      <w:pPr>
        <w:ind w:firstLine="567"/>
        <w:rPr>
          <w:rFonts w:cs="Times New Roman"/>
          <w:sz w:val="20"/>
          <w:szCs w:val="20"/>
          <w:lang w:val="uk-UA"/>
        </w:rPr>
      </w:pPr>
      <w:r w:rsidRPr="0047545D">
        <w:rPr>
          <w:rFonts w:cs="Times New Roman"/>
          <w:sz w:val="20"/>
          <w:szCs w:val="20"/>
        </w:rPr>
        <w:t xml:space="preserve">     </w:t>
      </w:r>
      <w:r w:rsidR="00F54537" w:rsidRPr="00BB5D36">
        <w:rPr>
          <w:rFonts w:cs="Times New Roman"/>
          <w:sz w:val="20"/>
          <w:szCs w:val="20"/>
        </w:rPr>
        <w:t>Руководитель организации</w:t>
      </w:r>
      <w:r w:rsidR="0099007A" w:rsidRPr="00BB5D36">
        <w:rPr>
          <w:rFonts w:cs="Times New Roman"/>
          <w:sz w:val="20"/>
          <w:szCs w:val="20"/>
        </w:rPr>
        <w:t xml:space="preserve">  </w:t>
      </w:r>
      <w:r w:rsidR="00E75D68" w:rsidRPr="00BB5D36">
        <w:rPr>
          <w:rFonts w:cs="Times New Roman"/>
          <w:sz w:val="20"/>
          <w:szCs w:val="20"/>
        </w:rPr>
        <w:t xml:space="preserve">                                               _______________________________</w:t>
      </w:r>
      <w:r w:rsidRPr="00BB5D36">
        <w:rPr>
          <w:rFonts w:cs="Times New Roman"/>
          <w:sz w:val="20"/>
          <w:szCs w:val="20"/>
        </w:rPr>
        <w:t xml:space="preserve">   </w:t>
      </w:r>
      <w:r w:rsidRPr="00BB5D36">
        <w:rPr>
          <w:rFonts w:cs="Times New Roman"/>
          <w:sz w:val="20"/>
          <w:szCs w:val="20"/>
          <w:lang w:val="uk-UA"/>
        </w:rPr>
        <w:t xml:space="preserve">   </w:t>
      </w:r>
    </w:p>
    <w:p w:rsidR="004C2E6C" w:rsidRPr="0047545D" w:rsidRDefault="0099007A" w:rsidP="0047545D">
      <w:pPr>
        <w:ind w:firstLine="567"/>
        <w:rPr>
          <w:rFonts w:cs="Times New Roman"/>
          <w:sz w:val="20"/>
          <w:szCs w:val="20"/>
        </w:rPr>
      </w:pPr>
      <w:r w:rsidRPr="00BB5D36">
        <w:rPr>
          <w:rFonts w:cs="Times New Roman"/>
          <w:sz w:val="20"/>
          <w:szCs w:val="20"/>
        </w:rPr>
        <w:t>(</w:t>
      </w:r>
      <w:r w:rsidR="00F54537" w:rsidRPr="00BB5D36">
        <w:rPr>
          <w:rFonts w:cs="Times New Roman"/>
          <w:sz w:val="20"/>
          <w:szCs w:val="20"/>
        </w:rPr>
        <w:t>должность, ФИО</w:t>
      </w:r>
      <w:r w:rsidR="00B30193" w:rsidRPr="00BB5D36">
        <w:rPr>
          <w:rFonts w:cs="Times New Roman"/>
          <w:sz w:val="20"/>
          <w:szCs w:val="20"/>
          <w:lang w:val="uk-UA"/>
        </w:rPr>
        <w:t>, контактн</w:t>
      </w:r>
      <w:r w:rsidR="00B30193" w:rsidRPr="00BB5D36">
        <w:rPr>
          <w:rFonts w:cs="Times New Roman"/>
          <w:sz w:val="20"/>
          <w:szCs w:val="20"/>
        </w:rPr>
        <w:t>ый телефон</w:t>
      </w:r>
      <w:r w:rsidRPr="00BB5D36">
        <w:rPr>
          <w:rFonts w:cs="Times New Roman"/>
          <w:sz w:val="20"/>
          <w:szCs w:val="20"/>
        </w:rPr>
        <w:t xml:space="preserve">)   </w:t>
      </w:r>
      <w:r w:rsidRPr="00BB5D36">
        <w:rPr>
          <w:rFonts w:cs="Times New Roman"/>
          <w:sz w:val="20"/>
          <w:szCs w:val="20"/>
        </w:rPr>
        <w:tab/>
      </w:r>
      <w:r w:rsidR="00E75D68" w:rsidRPr="00BB5D36">
        <w:rPr>
          <w:rFonts w:cs="Times New Roman"/>
          <w:sz w:val="20"/>
          <w:szCs w:val="20"/>
        </w:rPr>
        <w:t xml:space="preserve">   </w:t>
      </w:r>
      <w:r w:rsidR="00B30193" w:rsidRPr="00BB5D36">
        <w:rPr>
          <w:rFonts w:cs="Times New Roman"/>
          <w:sz w:val="20"/>
          <w:szCs w:val="20"/>
        </w:rPr>
        <w:t xml:space="preserve">                      </w:t>
      </w:r>
      <w:r w:rsidR="003E05E1" w:rsidRPr="00BB5D36">
        <w:rPr>
          <w:rFonts w:cs="Times New Roman"/>
          <w:sz w:val="20"/>
          <w:szCs w:val="20"/>
        </w:rPr>
        <w:t xml:space="preserve">                </w:t>
      </w:r>
      <w:r w:rsidRPr="00BB5D36">
        <w:rPr>
          <w:rFonts w:cs="Times New Roman"/>
          <w:sz w:val="20"/>
          <w:szCs w:val="20"/>
        </w:rPr>
        <w:t xml:space="preserve">  (</w:t>
      </w:r>
      <w:r w:rsidR="00F54537" w:rsidRPr="00BB5D36">
        <w:rPr>
          <w:rFonts w:cs="Times New Roman"/>
          <w:sz w:val="20"/>
          <w:szCs w:val="20"/>
        </w:rPr>
        <w:t>подпись, печать</w:t>
      </w:r>
      <w:r w:rsidRPr="00BB5D36">
        <w:rPr>
          <w:rFonts w:cs="Times New Roman"/>
          <w:sz w:val="20"/>
          <w:szCs w:val="20"/>
        </w:rPr>
        <w:t>)</w:t>
      </w:r>
      <w:r w:rsidRPr="0047545D">
        <w:rPr>
          <w:rFonts w:cs="Times New Roman"/>
          <w:sz w:val="20"/>
          <w:szCs w:val="20"/>
        </w:rPr>
        <w:t xml:space="preserve">   </w:t>
      </w:r>
    </w:p>
    <w:sectPr w:rsidR="004C2E6C" w:rsidRPr="0047545D" w:rsidSect="00CE67EE">
      <w:footerReference w:type="default" r:id="rId8"/>
      <w:headerReference w:type="first" r:id="rId9"/>
      <w:footerReference w:type="first" r:id="rId10"/>
      <w:pgSz w:w="11906" w:h="16838"/>
      <w:pgMar w:top="993" w:right="849" w:bottom="567" w:left="1134" w:header="709" w:footer="28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52AF" w:rsidRDefault="00E252AF">
      <w:r>
        <w:separator/>
      </w:r>
    </w:p>
  </w:endnote>
  <w:endnote w:type="continuationSeparator" w:id="0">
    <w:p w:rsidR="00E252AF" w:rsidRDefault="00E25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7232" w:rsidRDefault="00E252AF">
    <w:pPr>
      <w:pStyle w:val="a6"/>
      <w:rPr>
        <w:lang w:val="uk-UA"/>
      </w:rPr>
    </w:pPr>
  </w:p>
  <w:tbl>
    <w:tblPr>
      <w:tblW w:w="0" w:type="auto"/>
      <w:tblInd w:w="8029" w:type="dxa"/>
      <w:tblLayout w:type="fixed"/>
      <w:tblCellMar>
        <w:left w:w="0" w:type="dxa"/>
        <w:right w:w="57" w:type="dxa"/>
      </w:tblCellMar>
      <w:tblLook w:val="0000" w:firstRow="0" w:lastRow="0" w:firstColumn="0" w:lastColumn="0" w:noHBand="0" w:noVBand="0"/>
    </w:tblPr>
    <w:tblGrid>
      <w:gridCol w:w="2194"/>
    </w:tblGrid>
    <w:tr w:rsidR="00497232" w:rsidTr="00060C24">
      <w:trPr>
        <w:trHeight w:val="280"/>
      </w:trPr>
      <w:tc>
        <w:tcPr>
          <w:tcW w:w="2194" w:type="dxa"/>
          <w:shd w:val="clear" w:color="auto" w:fill="auto"/>
          <w:vAlign w:val="center"/>
        </w:tcPr>
        <w:p w:rsidR="00497232" w:rsidRDefault="0099007A">
          <w:pPr>
            <w:pStyle w:val="a6"/>
            <w:snapToGrid w:val="0"/>
            <w:jc w:val="right"/>
          </w:pPr>
          <w:r>
            <w:rPr>
              <w:sz w:val="16"/>
              <w:szCs w:val="16"/>
              <w:lang w:val="uk-UA"/>
            </w:rPr>
            <w:t xml:space="preserve">                                Стор</w:t>
          </w:r>
          <w:r>
            <w:rPr>
              <w:sz w:val="16"/>
              <w:szCs w:val="16"/>
            </w:rPr>
            <w:t xml:space="preserve">.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44230A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з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\*Arabic </w:instrText>
          </w:r>
          <w:r>
            <w:rPr>
              <w:sz w:val="16"/>
              <w:szCs w:val="16"/>
            </w:rPr>
            <w:fldChar w:fldCharType="separate"/>
          </w:r>
          <w:r w:rsidR="0044230A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</w:p>
      </w:tc>
    </w:tr>
  </w:tbl>
  <w:p w:rsidR="00497232" w:rsidRDefault="00E252A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7232" w:rsidRDefault="00E252AF">
    <w:pPr>
      <w:pStyle w:val="a6"/>
      <w:rPr>
        <w:lang w:val="uk-UA"/>
      </w:rPr>
    </w:pPr>
  </w:p>
  <w:p w:rsidR="00497232" w:rsidRDefault="00E252A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52AF" w:rsidRDefault="00E252AF">
      <w:r>
        <w:separator/>
      </w:r>
    </w:p>
  </w:footnote>
  <w:footnote w:type="continuationSeparator" w:id="0">
    <w:p w:rsidR="00E252AF" w:rsidRDefault="00E252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20E9" w:rsidRDefault="00396AAA">
    <w:pPr>
      <w:pStyle w:val="a4"/>
    </w:pPr>
    <w:r>
      <w:rPr>
        <w:b/>
        <w:i/>
        <w:noProof/>
        <w:szCs w:val="22"/>
        <w:lang w:val="en-US" w:eastAsia="en-US"/>
      </w:rPr>
      <w:drawing>
        <wp:anchor distT="0" distB="0" distL="114300" distR="114300" simplePos="0" relativeHeight="251659264" behindDoc="0" locked="0" layoutInCell="1" allowOverlap="1" wp14:anchorId="3CA5EDD6" wp14:editId="44A1FBAA">
          <wp:simplePos x="0" y="0"/>
          <wp:positionH relativeFrom="page">
            <wp:posOffset>5850890</wp:posOffset>
          </wp:positionH>
          <wp:positionV relativeFrom="page">
            <wp:posOffset>258445</wp:posOffset>
          </wp:positionV>
          <wp:extent cx="1306830" cy="427990"/>
          <wp:effectExtent l="0" t="0" r="7620" b="0"/>
          <wp:wrapTopAndBottom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30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13F8F"/>
    <w:multiLevelType w:val="hybridMultilevel"/>
    <w:tmpl w:val="27B22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23A44"/>
    <w:multiLevelType w:val="hybridMultilevel"/>
    <w:tmpl w:val="1D92B6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3871D0"/>
    <w:multiLevelType w:val="hybridMultilevel"/>
    <w:tmpl w:val="1F98773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CB01BC"/>
    <w:multiLevelType w:val="hybridMultilevel"/>
    <w:tmpl w:val="8216E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6538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68861CE4"/>
    <w:multiLevelType w:val="hybridMultilevel"/>
    <w:tmpl w:val="077430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AE00C4"/>
    <w:multiLevelType w:val="hybridMultilevel"/>
    <w:tmpl w:val="009A8E12"/>
    <w:lvl w:ilvl="0" w:tplc="0422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4CAC"/>
    <w:rsid w:val="000120E9"/>
    <w:rsid w:val="0006162E"/>
    <w:rsid w:val="00066BAC"/>
    <w:rsid w:val="000C4429"/>
    <w:rsid w:val="000D273F"/>
    <w:rsid w:val="000D6F4E"/>
    <w:rsid w:val="00110653"/>
    <w:rsid w:val="0013782B"/>
    <w:rsid w:val="00196508"/>
    <w:rsid w:val="001A422B"/>
    <w:rsid w:val="001C124C"/>
    <w:rsid w:val="001F7040"/>
    <w:rsid w:val="00285539"/>
    <w:rsid w:val="002D53C6"/>
    <w:rsid w:val="003060FF"/>
    <w:rsid w:val="003341D9"/>
    <w:rsid w:val="00363F0E"/>
    <w:rsid w:val="00373667"/>
    <w:rsid w:val="00396AAA"/>
    <w:rsid w:val="003B09AD"/>
    <w:rsid w:val="003E05E1"/>
    <w:rsid w:val="003F506A"/>
    <w:rsid w:val="0044230A"/>
    <w:rsid w:val="00447D2F"/>
    <w:rsid w:val="00454AD8"/>
    <w:rsid w:val="0047545D"/>
    <w:rsid w:val="00477E19"/>
    <w:rsid w:val="004818CA"/>
    <w:rsid w:val="004C2E6C"/>
    <w:rsid w:val="004C7DB6"/>
    <w:rsid w:val="004E0552"/>
    <w:rsid w:val="00512390"/>
    <w:rsid w:val="005469FD"/>
    <w:rsid w:val="00581484"/>
    <w:rsid w:val="00584491"/>
    <w:rsid w:val="005C2DC8"/>
    <w:rsid w:val="005D08BB"/>
    <w:rsid w:val="005F6F2C"/>
    <w:rsid w:val="0060570A"/>
    <w:rsid w:val="00641C31"/>
    <w:rsid w:val="0067073E"/>
    <w:rsid w:val="00683104"/>
    <w:rsid w:val="00702AC5"/>
    <w:rsid w:val="00731E2B"/>
    <w:rsid w:val="00743451"/>
    <w:rsid w:val="00770F32"/>
    <w:rsid w:val="007757C1"/>
    <w:rsid w:val="007A529D"/>
    <w:rsid w:val="007D4CAC"/>
    <w:rsid w:val="008128C1"/>
    <w:rsid w:val="00813567"/>
    <w:rsid w:val="00844D8B"/>
    <w:rsid w:val="00887BCA"/>
    <w:rsid w:val="008E48E7"/>
    <w:rsid w:val="00911C62"/>
    <w:rsid w:val="00927CEC"/>
    <w:rsid w:val="0098199B"/>
    <w:rsid w:val="00982D5F"/>
    <w:rsid w:val="0099007A"/>
    <w:rsid w:val="00A25EDA"/>
    <w:rsid w:val="00A67A40"/>
    <w:rsid w:val="00A67EC8"/>
    <w:rsid w:val="00A75808"/>
    <w:rsid w:val="00AA3BE8"/>
    <w:rsid w:val="00AE163C"/>
    <w:rsid w:val="00B30193"/>
    <w:rsid w:val="00B511FE"/>
    <w:rsid w:val="00B61D4D"/>
    <w:rsid w:val="00B7167C"/>
    <w:rsid w:val="00BA4EF8"/>
    <w:rsid w:val="00BB5D36"/>
    <w:rsid w:val="00BD0AEE"/>
    <w:rsid w:val="00BD2126"/>
    <w:rsid w:val="00C02262"/>
    <w:rsid w:val="00C06F1D"/>
    <w:rsid w:val="00C66108"/>
    <w:rsid w:val="00C76EE4"/>
    <w:rsid w:val="00C90A9E"/>
    <w:rsid w:val="00CA6D2D"/>
    <w:rsid w:val="00CD1DC5"/>
    <w:rsid w:val="00D05760"/>
    <w:rsid w:val="00D10E5F"/>
    <w:rsid w:val="00D91724"/>
    <w:rsid w:val="00D962D6"/>
    <w:rsid w:val="00DE6C30"/>
    <w:rsid w:val="00DF704E"/>
    <w:rsid w:val="00E252AF"/>
    <w:rsid w:val="00E41AB3"/>
    <w:rsid w:val="00E66A46"/>
    <w:rsid w:val="00E75D68"/>
    <w:rsid w:val="00EB167D"/>
    <w:rsid w:val="00EF6869"/>
    <w:rsid w:val="00F01372"/>
    <w:rsid w:val="00F07844"/>
    <w:rsid w:val="00F0789C"/>
    <w:rsid w:val="00F54537"/>
    <w:rsid w:val="00F66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129B7A"/>
  <w15:docId w15:val="{F6708F45-1765-4B76-94C7-C8A56A562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4CAC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CAC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a4">
    <w:name w:val="header"/>
    <w:basedOn w:val="a"/>
    <w:link w:val="a5"/>
    <w:rsid w:val="0099007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99007A"/>
    <w:rPr>
      <w:rFonts w:ascii="Times New Roman" w:eastAsia="Times New Roman" w:hAnsi="Times New Roman" w:cs="Calibri"/>
      <w:sz w:val="24"/>
      <w:szCs w:val="24"/>
      <w:lang w:val="ru-RU" w:eastAsia="ar-SA"/>
    </w:rPr>
  </w:style>
  <w:style w:type="paragraph" w:styleId="a6">
    <w:name w:val="footer"/>
    <w:basedOn w:val="a"/>
    <w:link w:val="a7"/>
    <w:uiPriority w:val="99"/>
    <w:rsid w:val="0099007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9007A"/>
    <w:rPr>
      <w:rFonts w:ascii="Times New Roman" w:eastAsia="Times New Roman" w:hAnsi="Times New Roman" w:cs="Calibri"/>
      <w:sz w:val="24"/>
      <w:szCs w:val="24"/>
      <w:lang w:val="ru-RU" w:eastAsia="ar-SA"/>
    </w:rPr>
  </w:style>
  <w:style w:type="character" w:styleId="a8">
    <w:name w:val="annotation reference"/>
    <w:basedOn w:val="a0"/>
    <w:uiPriority w:val="99"/>
    <w:semiHidden/>
    <w:unhideWhenUsed/>
    <w:rsid w:val="0013782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3782B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13782B"/>
    <w:rPr>
      <w:rFonts w:ascii="Times New Roman" w:eastAsia="Times New Roman" w:hAnsi="Times New Roman" w:cs="Calibri"/>
      <w:sz w:val="20"/>
      <w:szCs w:val="20"/>
      <w:lang w:val="ru-RU"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3782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13782B"/>
    <w:rPr>
      <w:rFonts w:ascii="Times New Roman" w:eastAsia="Times New Roman" w:hAnsi="Times New Roman" w:cs="Calibri"/>
      <w:b/>
      <w:bCs/>
      <w:sz w:val="20"/>
      <w:szCs w:val="20"/>
      <w:lang w:val="ru-RU" w:eastAsia="ar-SA"/>
    </w:rPr>
  </w:style>
  <w:style w:type="paragraph" w:styleId="ad">
    <w:name w:val="Balloon Text"/>
    <w:basedOn w:val="a"/>
    <w:link w:val="ae"/>
    <w:uiPriority w:val="99"/>
    <w:semiHidden/>
    <w:unhideWhenUsed/>
    <w:rsid w:val="0013782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3782B"/>
    <w:rPr>
      <w:rFonts w:ascii="Tahoma" w:eastAsia="Times New Roman" w:hAnsi="Tahoma" w:cs="Tahoma"/>
      <w:sz w:val="16"/>
      <w:szCs w:val="16"/>
      <w:lang w:val="ru-RU" w:eastAsia="ar-SA"/>
    </w:rPr>
  </w:style>
  <w:style w:type="table" w:styleId="af">
    <w:name w:val="Table Grid"/>
    <w:basedOn w:val="a1"/>
    <w:uiPriority w:val="39"/>
    <w:rsid w:val="00A25E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4373B-7199-4E3E-A047-5E0245123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Дубенська Марія Володимирівна</dc:creator>
  <cp:lastModifiedBy>Гобрусєва Олена Вікторівна</cp:lastModifiedBy>
  <cp:revision>14</cp:revision>
  <cp:lastPrinted>2016-11-14T13:08:00Z</cp:lastPrinted>
  <dcterms:created xsi:type="dcterms:W3CDTF">2018-01-04T08:47:00Z</dcterms:created>
  <dcterms:modified xsi:type="dcterms:W3CDTF">2019-02-26T14:15:00Z</dcterms:modified>
</cp:coreProperties>
</file>